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9552"/>
      </w:tblGrid>
      <w:tr w:rsidR="00740DC3" w:rsidRPr="007B4179">
        <w:trPr>
          <w:trHeight w:hRule="exact" w:val="1670"/>
        </w:trPr>
        <w:tc>
          <w:tcPr>
            <w:tcW w:w="9552" w:type="dxa"/>
            <w:tcBorders>
              <w:top w:val="single" w:sz="12" w:space="0" w:color="7C8080"/>
              <w:left w:val="single" w:sz="12" w:space="0" w:color="87878C"/>
              <w:bottom w:val="single" w:sz="4" w:space="0" w:color="7C8080"/>
              <w:right w:val="single" w:sz="12" w:space="0" w:color="7C8080"/>
            </w:tcBorders>
          </w:tcPr>
          <w:p w:rsidR="00612F35" w:rsidRDefault="00612F35">
            <w:pPr>
              <w:pStyle w:val="TableParagraph"/>
              <w:spacing w:line="217" w:lineRule="exact"/>
              <w:ind w:left="129"/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</w:pPr>
            <w:r w:rsidRPr="00612F35"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  <w:t xml:space="preserve">Date: </w:t>
            </w:r>
          </w:p>
          <w:p w:rsidR="00740DC3" w:rsidRDefault="0064172E">
            <w:pPr>
              <w:pStyle w:val="TableParagraph"/>
              <w:spacing w:line="217" w:lineRule="exact"/>
              <w:ind w:left="129"/>
              <w:rPr>
                <w:rFonts w:ascii="Arial" w:hAnsi="Arial" w:cs="Arial"/>
                <w:color w:val="383F3D"/>
                <w:spacing w:val="-3"/>
                <w:w w:val="12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  <w:t xml:space="preserve">Entreprise concernée par la panne </w:t>
            </w:r>
            <w:r w:rsidR="00237CE4" w:rsidRPr="000A1FDD">
              <w:rPr>
                <w:rFonts w:ascii="Arial" w:hAnsi="Arial" w:cs="Arial"/>
                <w:color w:val="383F3D"/>
                <w:spacing w:val="-3"/>
                <w:w w:val="120"/>
                <w:sz w:val="18"/>
                <w:szCs w:val="18"/>
                <w:lang w:val="fr-FR"/>
              </w:rPr>
              <w:t>:</w:t>
            </w:r>
          </w:p>
          <w:p w:rsidR="00707DA6" w:rsidRPr="000A1FDD" w:rsidRDefault="00237CE4">
            <w:pPr>
              <w:pStyle w:val="TableParagraph"/>
              <w:spacing w:line="252" w:lineRule="auto"/>
              <w:ind w:left="100" w:right="4877" w:firstLine="28"/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5"/>
                <w:sz w:val="18"/>
                <w:szCs w:val="18"/>
                <w:lang w:val="fr-FR"/>
              </w:rPr>
              <w:t xml:space="preserve">Nom </w:t>
            </w:r>
            <w:r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 xml:space="preserve">: </w:t>
            </w:r>
          </w:p>
          <w:p w:rsidR="00707DA6" w:rsidRPr="000A1FDD" w:rsidRDefault="00237CE4">
            <w:pPr>
              <w:pStyle w:val="TableParagraph"/>
              <w:spacing w:line="252" w:lineRule="auto"/>
              <w:ind w:left="100" w:right="4877" w:firstLine="28"/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5D6262"/>
                <w:w w:val="115"/>
                <w:sz w:val="18"/>
                <w:szCs w:val="18"/>
                <w:lang w:val="fr-FR"/>
              </w:rPr>
              <w:t>Correspondant</w:t>
            </w:r>
            <w:r w:rsidRPr="000A1FDD">
              <w:rPr>
                <w:rFonts w:ascii="Arial" w:hAnsi="Arial" w:cs="Arial"/>
                <w:color w:val="5D6262"/>
                <w:spacing w:val="-37"/>
                <w:w w:val="115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spacing w:val="-4"/>
                <w:w w:val="115"/>
                <w:sz w:val="18"/>
                <w:szCs w:val="18"/>
                <w:lang w:val="fr-FR"/>
              </w:rPr>
              <w:t>technique</w:t>
            </w:r>
            <w:r w:rsidRPr="000A1FDD">
              <w:rPr>
                <w:rFonts w:ascii="Arial" w:hAnsi="Arial" w:cs="Arial"/>
                <w:color w:val="383F3D"/>
                <w:spacing w:val="-43"/>
                <w:w w:val="115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 xml:space="preserve">: </w:t>
            </w:r>
          </w:p>
          <w:p w:rsidR="00740DC3" w:rsidRPr="000A1FDD" w:rsidRDefault="0064172E" w:rsidP="000A1FDD">
            <w:pPr>
              <w:pStyle w:val="TableParagraph"/>
              <w:spacing w:line="252" w:lineRule="auto"/>
              <w:ind w:left="72" w:right="4877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383F3D"/>
                <w:spacing w:val="-3"/>
                <w:w w:val="115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w w:val="115"/>
                <w:sz w:val="18"/>
                <w:szCs w:val="18"/>
                <w:lang w:val="fr-FR"/>
              </w:rPr>
              <w:t xml:space="preserve">Tél. </w:t>
            </w:r>
            <w:r w:rsidR="00237CE4"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>:</w:t>
            </w:r>
            <w:r w:rsidR="00237CE4" w:rsidRPr="000A1FDD">
              <w:rPr>
                <w:rFonts w:ascii="Arial" w:hAnsi="Arial" w:cs="Arial"/>
                <w:color w:val="87898A"/>
                <w:spacing w:val="-55"/>
                <w:w w:val="115"/>
                <w:sz w:val="18"/>
                <w:szCs w:val="18"/>
                <w:lang w:val="fr-FR"/>
              </w:rPr>
              <w:t xml:space="preserve"> </w:t>
            </w:r>
          </w:p>
          <w:p w:rsidR="00740DC3" w:rsidRPr="000A1FDD" w:rsidRDefault="000A1FDD" w:rsidP="00707DA6">
            <w:pPr>
              <w:pStyle w:val="TableParagraph"/>
              <w:spacing w:before="6"/>
              <w:ind w:left="11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5D6262"/>
                <w:w w:val="105"/>
                <w:sz w:val="18"/>
                <w:szCs w:val="18"/>
                <w:lang w:val="fr-FR"/>
              </w:rPr>
              <w:t>Courriel :</w:t>
            </w:r>
            <w:r w:rsidR="00237CE4" w:rsidRPr="000A1FDD">
              <w:rPr>
                <w:rFonts w:ascii="Arial" w:hAnsi="Arial" w:cs="Arial"/>
                <w:color w:val="6E7272"/>
                <w:w w:val="105"/>
                <w:sz w:val="18"/>
                <w:szCs w:val="18"/>
                <w:lang w:val="fr-FR"/>
              </w:rPr>
              <w:t xml:space="preserve"> </w:t>
            </w:r>
          </w:p>
        </w:tc>
      </w:tr>
      <w:tr w:rsidR="00740DC3" w:rsidRPr="007B4179" w:rsidTr="00517F35">
        <w:trPr>
          <w:trHeight w:hRule="exact" w:val="2589"/>
        </w:trPr>
        <w:tc>
          <w:tcPr>
            <w:tcW w:w="9552" w:type="dxa"/>
            <w:tcBorders>
              <w:top w:val="single" w:sz="4" w:space="0" w:color="7C8080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0A1FDD" w:rsidRPr="000A1FDD" w:rsidRDefault="000A1FD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</w:p>
          <w:p w:rsidR="00740DC3" w:rsidRPr="000A1FDD" w:rsidRDefault="00237CE4">
            <w:pPr>
              <w:pStyle w:val="TableParagraph"/>
              <w:spacing w:line="189" w:lineRule="exact"/>
              <w:ind w:left="11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>MATERIEL</w:t>
            </w:r>
            <w:r w:rsidRPr="000A1FDD">
              <w:rPr>
                <w:rFonts w:ascii="Arial" w:hAnsi="Arial" w:cs="Arial"/>
                <w:color w:val="4D5252"/>
                <w:spacing w:val="-51"/>
                <w:w w:val="12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w w:val="120"/>
                <w:sz w:val="18"/>
                <w:szCs w:val="18"/>
                <w:lang w:val="fr-FR"/>
              </w:rPr>
              <w:t>:</w:t>
            </w:r>
          </w:p>
          <w:p w:rsidR="00707DA6" w:rsidRPr="000A1FDD" w:rsidRDefault="00707DA6" w:rsidP="000A1FDD">
            <w:pPr>
              <w:pStyle w:val="TableParagraph"/>
              <w:spacing w:before="47" w:line="261" w:lineRule="auto"/>
              <w:ind w:left="72" w:right="809"/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05"/>
                <w:sz w:val="18"/>
                <w:szCs w:val="18"/>
                <w:lang w:val="fr-FR"/>
              </w:rPr>
              <w:t>Désignation</w:t>
            </w:r>
            <w:r w:rsidR="00237CE4" w:rsidRPr="000A1FDD"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  <w:t>:</w:t>
            </w:r>
            <w:r w:rsidRPr="000A1FDD"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  <w:t xml:space="preserve"> </w:t>
            </w:r>
          </w:p>
          <w:p w:rsidR="00740DC3" w:rsidRPr="000A1FDD" w:rsidRDefault="00707DA6" w:rsidP="000A1FDD">
            <w:pPr>
              <w:pStyle w:val="TableParagraph"/>
              <w:spacing w:before="47" w:line="261" w:lineRule="auto"/>
              <w:ind w:left="72" w:right="80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4"/>
                <w:w w:val="120"/>
                <w:sz w:val="18"/>
                <w:szCs w:val="18"/>
                <w:lang w:val="fr-FR"/>
              </w:rPr>
              <w:t>Référence</w:t>
            </w:r>
            <w:r w:rsidR="00237CE4" w:rsidRPr="000A1FDD">
              <w:rPr>
                <w:rFonts w:ascii="Arial" w:hAnsi="Arial" w:cs="Arial"/>
                <w:color w:val="5D6262"/>
                <w:spacing w:val="-4"/>
                <w:w w:val="12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5D6262"/>
                <w:w w:val="120"/>
                <w:sz w:val="18"/>
                <w:szCs w:val="18"/>
                <w:lang w:val="fr-FR"/>
              </w:rPr>
              <w:t xml:space="preserve">: </w:t>
            </w:r>
          </w:p>
          <w:p w:rsidR="00707DA6" w:rsidRPr="000A1FDD" w:rsidRDefault="00237CE4" w:rsidP="000A1FDD">
            <w:pPr>
              <w:pStyle w:val="TableParagraph"/>
              <w:spacing w:line="238" w:lineRule="exact"/>
              <w:ind w:left="72"/>
              <w:rPr>
                <w:rFonts w:ascii="Arial" w:hAnsi="Arial" w:cs="Arial"/>
                <w:color w:val="4D5252"/>
                <w:spacing w:val="-5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Numéro</w:t>
            </w:r>
            <w:r w:rsidRPr="000A1FDD">
              <w:rPr>
                <w:rFonts w:ascii="Arial" w:hAnsi="Arial" w:cs="Arial"/>
                <w:color w:val="4D5252"/>
                <w:spacing w:val="-14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w w:val="110"/>
                <w:sz w:val="18"/>
                <w:szCs w:val="18"/>
                <w:lang w:val="fr-FR"/>
              </w:rPr>
              <w:t>de</w:t>
            </w:r>
            <w:r w:rsidRPr="000A1FDD">
              <w:rPr>
                <w:rFonts w:ascii="Arial" w:hAnsi="Arial" w:cs="Arial"/>
                <w:color w:val="383F3D"/>
                <w:spacing w:val="-9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série</w:t>
            </w:r>
          </w:p>
          <w:p w:rsidR="00740DC3" w:rsidRPr="000A1FDD" w:rsidRDefault="00707DA6" w:rsidP="000A1FDD">
            <w:pPr>
              <w:pStyle w:val="TableParagraph"/>
              <w:spacing w:line="238" w:lineRule="exact"/>
              <w:ind w:left="7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5"/>
                <w:w w:val="110"/>
                <w:sz w:val="18"/>
                <w:szCs w:val="18"/>
                <w:lang w:val="fr-FR"/>
              </w:rPr>
              <w:t>Date code</w:t>
            </w:r>
            <w:r w:rsidR="00237CE4" w:rsidRPr="000A1FDD">
              <w:rPr>
                <w:rFonts w:ascii="Arial" w:hAnsi="Arial" w:cs="Arial"/>
                <w:color w:val="6E7272"/>
                <w:w w:val="110"/>
                <w:sz w:val="18"/>
                <w:szCs w:val="18"/>
                <w:lang w:val="fr-FR"/>
              </w:rPr>
              <w:t>:</w:t>
            </w:r>
          </w:p>
          <w:p w:rsidR="00740DC3" w:rsidRPr="000A1FDD" w:rsidRDefault="00237CE4" w:rsidP="000A1FDD">
            <w:pPr>
              <w:pStyle w:val="TableParagraph"/>
              <w:spacing w:before="37" w:line="247" w:lineRule="auto"/>
              <w:ind w:left="72" w:right="4192" w:firstLine="19"/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 xml:space="preserve">Numéro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interne </w:t>
            </w:r>
            <w:r w:rsidRPr="000A1FDD">
              <w:rPr>
                <w:rFonts w:ascii="Arial" w:hAnsi="Arial" w:cs="Arial"/>
                <w:color w:val="5D6262"/>
                <w:spacing w:val="-3"/>
                <w:w w:val="110"/>
                <w:sz w:val="18"/>
                <w:szCs w:val="18"/>
                <w:lang w:val="fr-FR"/>
              </w:rPr>
              <w:t>(</w:t>
            </w:r>
            <w:r w:rsidRPr="000A1FDD">
              <w:rPr>
                <w:rFonts w:ascii="Arial" w:hAnsi="Arial" w:cs="Arial"/>
                <w:color w:val="383F3D"/>
                <w:spacing w:val="-3"/>
                <w:w w:val="110"/>
                <w:sz w:val="18"/>
                <w:szCs w:val="18"/>
                <w:lang w:val="fr-FR"/>
              </w:rPr>
              <w:t xml:space="preserve">facultatif) </w:t>
            </w:r>
            <w:r w:rsidRPr="000A1FDD">
              <w:rPr>
                <w:rFonts w:ascii="Arial" w:hAnsi="Arial" w:cs="Arial"/>
                <w:color w:val="87898A"/>
                <w:w w:val="110"/>
                <w:sz w:val="18"/>
                <w:szCs w:val="18"/>
                <w:lang w:val="fr-FR"/>
              </w:rPr>
              <w:t>:</w:t>
            </w:r>
            <w:r w:rsidRPr="000A1FDD">
              <w:rPr>
                <w:rFonts w:ascii="Arial" w:hAnsi="Arial" w:cs="Arial"/>
                <w:color w:val="87898A"/>
                <w:spacing w:val="-3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5D6262"/>
                <w:w w:val="110"/>
                <w:sz w:val="18"/>
                <w:szCs w:val="18"/>
                <w:lang w:val="fr-FR"/>
              </w:rPr>
              <w:t>Accessoi</w:t>
            </w:r>
            <w:r w:rsidRPr="000A1FDD">
              <w:rPr>
                <w:rFonts w:ascii="Arial" w:hAnsi="Arial" w:cs="Arial"/>
                <w:color w:val="383F3D"/>
                <w:w w:val="110"/>
                <w:sz w:val="18"/>
                <w:szCs w:val="18"/>
                <w:lang w:val="fr-FR"/>
              </w:rPr>
              <w:t>re</w:t>
            </w:r>
            <w:r w:rsidRPr="000A1FDD">
              <w:rPr>
                <w:rFonts w:ascii="Arial" w:hAnsi="Arial" w:cs="Arial"/>
                <w:color w:val="5D6262"/>
                <w:w w:val="110"/>
                <w:sz w:val="18"/>
                <w:szCs w:val="18"/>
                <w:lang w:val="fr-FR"/>
              </w:rPr>
              <w:t xml:space="preserve">s </w:t>
            </w:r>
            <w:r w:rsidRPr="000A1FDD">
              <w:rPr>
                <w:rFonts w:ascii="Arial" w:hAnsi="Arial" w:cs="Arial"/>
                <w:color w:val="87898A"/>
                <w:w w:val="110"/>
                <w:sz w:val="18"/>
                <w:szCs w:val="18"/>
                <w:lang w:val="fr-FR"/>
              </w:rPr>
              <w:t>:</w:t>
            </w:r>
            <w:r w:rsidRPr="000A1FDD"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64172E" w:rsidRPr="000A1FDD" w:rsidRDefault="0064172E" w:rsidP="00707DA6">
            <w:pPr>
              <w:pStyle w:val="TableParagraph"/>
              <w:spacing w:before="37" w:line="247" w:lineRule="auto"/>
              <w:ind w:left="1895" w:right="4192" w:firstLine="19"/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</w:pPr>
          </w:p>
          <w:p w:rsidR="00517F35" w:rsidRPr="000A1FDD" w:rsidRDefault="00517F35" w:rsidP="000A1FDD">
            <w:pPr>
              <w:pStyle w:val="TableParagraph"/>
              <w:spacing w:before="37" w:line="247" w:lineRule="auto"/>
              <w:ind w:left="72" w:right="-17" w:firstLine="1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Garantie </w:t>
            </w:r>
            <w:r w:rsidRPr="000A1FDD"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  <w:t xml:space="preserve">: 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oui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non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ne sait pas</w:t>
            </w:r>
          </w:p>
          <w:p w:rsidR="00517F35" w:rsidRPr="000A1FDD" w:rsidRDefault="00517F35" w:rsidP="00517F35">
            <w:pPr>
              <w:pStyle w:val="TableParagraph"/>
              <w:spacing w:before="37" w:line="247" w:lineRule="auto"/>
              <w:ind w:left="1895" w:right="4192" w:firstLine="1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517F35" w:rsidRPr="000A1FDD">
        <w:trPr>
          <w:trHeight w:hRule="exact" w:val="1786"/>
        </w:trPr>
        <w:tc>
          <w:tcPr>
            <w:tcW w:w="9552" w:type="dxa"/>
            <w:tcBorders>
              <w:top w:val="single" w:sz="4" w:space="0" w:color="7C8080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0A1FDD" w:rsidRPr="000A1FDD" w:rsidRDefault="000A1FD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</w:p>
          <w:p w:rsidR="00517F35" w:rsidRPr="000A1FDD" w:rsidRDefault="00550EB9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>SCHEMA DE L’INSTALLATION : synoptique, références des produits raccordés,…</w:t>
            </w:r>
          </w:p>
          <w:p w:rsidR="00517F35" w:rsidRPr="000A1FDD" w:rsidRDefault="00550EB9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i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  <w:t>(joindre schéma si besoin)</w:t>
            </w:r>
          </w:p>
        </w:tc>
      </w:tr>
      <w:tr w:rsidR="00740DC3" w:rsidRPr="007B4179" w:rsidTr="00612F35">
        <w:trPr>
          <w:trHeight w:hRule="exact" w:val="7037"/>
        </w:trPr>
        <w:tc>
          <w:tcPr>
            <w:tcW w:w="9552" w:type="dxa"/>
            <w:tcBorders>
              <w:top w:val="single" w:sz="4" w:space="0" w:color="808083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740DC3" w:rsidRPr="000A1FDD" w:rsidRDefault="00237CE4">
            <w:pPr>
              <w:pStyle w:val="TableParagraph"/>
              <w:spacing w:before="72"/>
              <w:ind w:left="9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D</w:t>
            </w:r>
            <w:r w:rsidRPr="000A1FDD">
              <w:rPr>
                <w:rFonts w:ascii="Arial" w:hAnsi="Arial" w:cs="Arial"/>
                <w:color w:val="4D5252"/>
                <w:w w:val="106"/>
                <w:sz w:val="18"/>
                <w:szCs w:val="18"/>
                <w:lang w:val="fr-FR"/>
              </w:rPr>
              <w:t>ESCR</w:t>
            </w:r>
            <w:r w:rsidRPr="000A1FDD">
              <w:rPr>
                <w:rFonts w:ascii="Arial" w:hAnsi="Arial" w:cs="Arial"/>
                <w:color w:val="4D5252"/>
                <w:spacing w:val="-14"/>
                <w:w w:val="106"/>
                <w:sz w:val="18"/>
                <w:szCs w:val="18"/>
                <w:lang w:val="fr-FR"/>
              </w:rPr>
              <w:t>I</w:t>
            </w:r>
            <w:r w:rsidRPr="000A1FDD">
              <w:rPr>
                <w:rFonts w:ascii="Arial" w:hAnsi="Arial" w:cs="Arial"/>
                <w:color w:val="4D5252"/>
                <w:w w:val="113"/>
                <w:sz w:val="18"/>
                <w:szCs w:val="18"/>
                <w:lang w:val="fr-FR"/>
              </w:rPr>
              <w:t>P</w:t>
            </w:r>
            <w:r w:rsidRPr="000A1FDD">
              <w:rPr>
                <w:rFonts w:ascii="Arial" w:hAnsi="Arial" w:cs="Arial"/>
                <w:color w:val="4D5252"/>
                <w:spacing w:val="-51"/>
                <w:w w:val="113"/>
                <w:sz w:val="18"/>
                <w:szCs w:val="18"/>
                <w:lang w:val="fr-FR"/>
              </w:rPr>
              <w:t>T</w:t>
            </w:r>
            <w:r w:rsidRPr="000A1FDD">
              <w:rPr>
                <w:rFonts w:ascii="Arial" w:hAnsi="Arial" w:cs="Arial"/>
                <w:color w:val="4D5252"/>
                <w:spacing w:val="-105"/>
                <w:w w:val="238"/>
                <w:sz w:val="18"/>
                <w:szCs w:val="18"/>
                <w:lang w:val="fr-FR"/>
              </w:rPr>
              <w:t>I</w:t>
            </w:r>
            <w:r w:rsidRPr="000A1FDD">
              <w:rPr>
                <w:rFonts w:ascii="Arial" w:hAnsi="Arial" w:cs="Arial"/>
                <w:color w:val="4D5252"/>
                <w:w w:val="111"/>
                <w:sz w:val="18"/>
                <w:szCs w:val="18"/>
                <w:lang w:val="fr-FR"/>
              </w:rPr>
              <w:t>F</w:t>
            </w:r>
            <w:r w:rsidRPr="000A1FDD">
              <w:rPr>
                <w:rFonts w:ascii="Arial" w:hAnsi="Arial" w:cs="Arial"/>
                <w:color w:val="4D5252"/>
                <w:spacing w:val="-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w w:val="110"/>
                <w:sz w:val="18"/>
                <w:szCs w:val="18"/>
                <w:lang w:val="fr-FR"/>
              </w:rPr>
              <w:t>DE</w:t>
            </w:r>
            <w:r w:rsidRPr="000A1FDD">
              <w:rPr>
                <w:rFonts w:ascii="Arial" w:hAnsi="Arial" w:cs="Arial"/>
                <w:color w:val="383F3D"/>
                <w:spacing w:val="-8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w w:val="112"/>
                <w:sz w:val="18"/>
                <w:szCs w:val="18"/>
                <w:lang w:val="fr-FR"/>
              </w:rPr>
              <w:t>LA</w:t>
            </w:r>
            <w:r w:rsidRPr="000A1FDD">
              <w:rPr>
                <w:rFonts w:ascii="Arial" w:hAnsi="Arial" w:cs="Arial"/>
                <w:color w:val="383F3D"/>
                <w:spacing w:val="-3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w w:val="106"/>
                <w:sz w:val="18"/>
                <w:szCs w:val="18"/>
                <w:lang w:val="fr-FR"/>
              </w:rPr>
              <w:t>PANNE</w:t>
            </w:r>
            <w:r w:rsidRPr="000A1FDD">
              <w:rPr>
                <w:rFonts w:ascii="Arial" w:hAnsi="Arial" w:cs="Arial"/>
                <w:color w:val="383F3D"/>
                <w:spacing w:val="13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5D6262"/>
                <w:w w:val="180"/>
                <w:sz w:val="18"/>
                <w:szCs w:val="18"/>
                <w:lang w:val="fr-FR"/>
              </w:rPr>
              <w:t>:</w:t>
            </w:r>
          </w:p>
          <w:p w:rsidR="001D7438" w:rsidRPr="000A1FDD" w:rsidRDefault="00707DA6" w:rsidP="00707DA6">
            <w:pPr>
              <w:pStyle w:val="TableParagraph"/>
              <w:tabs>
                <w:tab w:val="left" w:pos="510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985EA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Défaut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de signal </w:t>
            </w:r>
            <w:r w:rsidR="001D7438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    </w:t>
            </w:r>
            <w:r w:rsidR="001D7438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1D7438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1D7438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Défaut de niveau optique</w:t>
            </w:r>
          </w:p>
          <w:p w:rsidR="00A132BE" w:rsidRPr="000A1FDD" w:rsidRDefault="00A132BE" w:rsidP="001D7438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Défaut de communication               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Défaut logiciel</w:t>
            </w:r>
          </w:p>
          <w:p w:rsidR="00A132BE" w:rsidRPr="000A1FDD" w:rsidRDefault="001D7438" w:rsidP="001D7438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Défaut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mécanique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</w:t>
            </w:r>
            <w:r w:rsidR="00550EB9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A132B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Défaut électrique</w:t>
            </w:r>
            <w:r w:rsidR="00A132B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 : </w:t>
            </w:r>
          </w:p>
          <w:p w:rsidR="001D7438" w:rsidRPr="000A1FDD" w:rsidRDefault="00A132BE" w:rsidP="001D7438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                                              </w:t>
            </w:r>
            <w:r w:rsidR="006744B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  <w:t>alimentation, consommation, surtension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, …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</w:p>
          <w:p w:rsidR="00740DC3" w:rsidRPr="000A1FDD" w:rsidRDefault="00A132BE" w:rsidP="001D7438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Autre ?</w:t>
            </w:r>
          </w:p>
          <w:p w:rsidR="00A132BE" w:rsidRPr="000A1FDD" w:rsidRDefault="00A132BE" w:rsidP="00A132BE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Précisions :</w:t>
            </w:r>
          </w:p>
          <w:p w:rsidR="0064172E" w:rsidRPr="000A1FDD" w:rsidRDefault="0064172E" w:rsidP="00A132BE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</w:pPr>
          </w:p>
          <w:p w:rsidR="0064172E" w:rsidRPr="000A1FDD" w:rsidRDefault="0064172E" w:rsidP="00A132BE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</w:pPr>
          </w:p>
          <w:p w:rsidR="00740DC3" w:rsidRPr="000A1FDD" w:rsidRDefault="00740DC3">
            <w:pPr>
              <w:pStyle w:val="TableParagraph"/>
              <w:spacing w:before="10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740DC3" w:rsidRPr="000A1FDD" w:rsidRDefault="00237CE4">
            <w:pPr>
              <w:pStyle w:val="TableParagraph"/>
              <w:ind w:left="6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Caractère de la panne :</w:t>
            </w:r>
          </w:p>
          <w:p w:rsidR="00740DC3" w:rsidRPr="000A1FDD" w:rsidRDefault="00237CE4">
            <w:pPr>
              <w:pStyle w:val="TableParagraph"/>
              <w:tabs>
                <w:tab w:val="left" w:pos="2164"/>
                <w:tab w:val="left" w:pos="4334"/>
                <w:tab w:val="left" w:pos="7185"/>
              </w:tabs>
              <w:spacing w:before="131"/>
              <w:ind w:left="12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bookmarkStart w:id="0" w:name="OLE_LINK3"/>
            <w:bookmarkStart w:id="1" w:name="OLE_LINK4"/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</w:t>
            </w:r>
            <w:bookmarkEnd w:id="0"/>
            <w:bookmarkEnd w:id="1"/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Intermittent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  <w:r w:rsidR="001D7438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</w:t>
            </w:r>
            <w:r w:rsidR="00985EA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Permanent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  <w:t>O A la mise sous tension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  <w:t>O Régime établi</w:t>
            </w:r>
          </w:p>
          <w:p w:rsidR="0064172E" w:rsidRPr="000A1FDD" w:rsidRDefault="00237CE4">
            <w:pPr>
              <w:pStyle w:val="TableParagraph"/>
              <w:tabs>
                <w:tab w:val="left" w:pos="2164"/>
                <w:tab w:val="left" w:pos="3662"/>
              </w:tabs>
              <w:spacing w:before="189"/>
              <w:ind w:left="110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 Aléatoire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  <w:t>O  Cyclique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</w:p>
          <w:p w:rsidR="00740DC3" w:rsidRPr="000A1FDD" w:rsidRDefault="0064172E">
            <w:pPr>
              <w:pStyle w:val="TableParagraph"/>
              <w:tabs>
                <w:tab w:val="left" w:pos="2164"/>
                <w:tab w:val="left" w:pos="3662"/>
              </w:tabs>
              <w:spacing w:before="189"/>
              <w:ind w:left="110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Fréquence ·</w:t>
            </w:r>
            <w:r w:rsidR="007E433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t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rop souvent pour une </w:t>
            </w:r>
            <w:r w:rsidR="007E433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utilisation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professionnelle</w:t>
            </w:r>
          </w:p>
          <w:p w:rsidR="00740DC3" w:rsidRPr="000A1FDD" w:rsidRDefault="00237CE4" w:rsidP="0064172E">
            <w:pPr>
              <w:pStyle w:val="TableParagraph"/>
              <w:spacing w:before="7"/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  <w:t>(ex ·toutes les 5 m</w:t>
            </w:r>
            <w:r w:rsidR="007E4333" w:rsidRPr="000A1FDD"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  <w:t>in</w:t>
            </w:r>
            <w:r w:rsidRPr="000A1FDD">
              <w:rPr>
                <w:rFonts w:ascii="Arial" w:hAnsi="Arial" w:cs="Arial"/>
                <w:i/>
                <w:color w:val="4D5252"/>
                <w:spacing w:val="-3"/>
                <w:w w:val="110"/>
                <w:sz w:val="18"/>
                <w:szCs w:val="18"/>
                <w:lang w:val="fr-FR"/>
              </w:rPr>
              <w:t>utes)</w:t>
            </w:r>
          </w:p>
          <w:p w:rsidR="00740DC3" w:rsidRPr="000A1FDD" w:rsidRDefault="00740DC3">
            <w:pPr>
              <w:pStyle w:val="TableParagraph"/>
              <w:spacing w:before="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740DC3" w:rsidRPr="000A1FDD" w:rsidRDefault="00237CE4">
            <w:pPr>
              <w:pStyle w:val="TableParagraph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Environnement de fonctionnement :</w:t>
            </w:r>
          </w:p>
          <w:p w:rsidR="00550EB9" w:rsidRPr="000A1FDD" w:rsidRDefault="00237CE4" w:rsidP="00550EB9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Extérieur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  <w:r w:rsidR="00550EB9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intérieur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  <w:t>D climatisé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</w:p>
          <w:p w:rsidR="00740DC3" w:rsidRPr="000A1FDD" w:rsidRDefault="00550EB9" w:rsidP="00550EB9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Température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en utilisation : ….</w:t>
            </w:r>
          </w:p>
          <w:p w:rsidR="0064172E" w:rsidRPr="000A1FDD" w:rsidRDefault="00550EB9" w:rsidP="0064172E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Humidité relative 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inférieure à 85% non condensé*</w:t>
            </w:r>
          </w:p>
          <w:p w:rsidR="0064172E" w:rsidRPr="000A1FDD" w:rsidRDefault="0064172E" w:rsidP="005864FC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Humidité relative supérieure à 85% non condensé</w:t>
            </w:r>
          </w:p>
          <w:p w:rsidR="005864FC" w:rsidRPr="000A1FDD" w:rsidRDefault="005864FC" w:rsidP="005864FC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5864FC" w:rsidRPr="000A1FDD" w:rsidRDefault="005864FC" w:rsidP="005864FC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Date prévue de renvoi produit , :-- / -- / --</w:t>
            </w:r>
          </w:p>
        </w:tc>
      </w:tr>
    </w:tbl>
    <w:p w:rsidR="00740DC3" w:rsidRPr="000A1FDD" w:rsidRDefault="00740DC3" w:rsidP="00237CE4">
      <w:pPr>
        <w:tabs>
          <w:tab w:val="left" w:pos="4945"/>
        </w:tabs>
        <w:spacing w:after="30"/>
        <w:ind w:left="366"/>
        <w:rPr>
          <w:rFonts w:ascii="Arial" w:eastAsia="Arial" w:hAnsi="Arial" w:cs="Arial"/>
          <w:sz w:val="2"/>
          <w:szCs w:val="2"/>
          <w:lang w:val="fr-FR"/>
        </w:rPr>
      </w:pPr>
      <w:bookmarkStart w:id="2" w:name="_GoBack"/>
      <w:bookmarkEnd w:id="2"/>
    </w:p>
    <w:sectPr w:rsidR="00740DC3" w:rsidRPr="000A1FDD" w:rsidSect="00612F35">
      <w:headerReference w:type="even" r:id="rId7"/>
      <w:headerReference w:type="default" r:id="rId8"/>
      <w:footerReference w:type="default" r:id="rId9"/>
      <w:pgSz w:w="11910" w:h="16840"/>
      <w:pgMar w:top="1520" w:right="840" w:bottom="280" w:left="116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72" w:rsidRDefault="00F97A72">
      <w:r>
        <w:separator/>
      </w:r>
    </w:p>
  </w:endnote>
  <w:endnote w:type="continuationSeparator" w:id="0">
    <w:p w:rsidR="00F97A72" w:rsidRDefault="00F9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1" w:rsidRDefault="00A32C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CA1">
      <w:rPr>
        <w:rFonts w:asciiTheme="majorHAnsi" w:eastAsiaTheme="majorEastAsia" w:hAnsiTheme="majorHAnsi" w:cstheme="majorBidi"/>
        <w:sz w:val="18"/>
      </w:rPr>
      <w:t>Edition 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12F35" w:rsidRPr="00612F35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32CA1" w:rsidRDefault="00A32C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72" w:rsidRDefault="00F97A72">
      <w:r>
        <w:separator/>
      </w:r>
    </w:p>
  </w:footnote>
  <w:footnote w:type="continuationSeparator" w:id="0">
    <w:p w:rsidR="00F97A72" w:rsidRDefault="00F9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C3" w:rsidRDefault="00740DC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35" w:rsidRDefault="00612F35" w:rsidP="005864FC">
    <w:pPr>
      <w:spacing w:line="255" w:lineRule="exact"/>
      <w:ind w:left="20"/>
      <w:rPr>
        <w:rFonts w:ascii="Arial"/>
        <w:color w:val="333838"/>
        <w:w w:val="114"/>
        <w:sz w:val="23"/>
        <w:lang w:val="fr-FR"/>
      </w:rPr>
    </w:pPr>
    <w:r>
      <w:rPr>
        <w:rFonts w:ascii="Arial"/>
        <w:noProof/>
        <w:color w:val="333838"/>
        <w:sz w:val="23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1828800" cy="490728"/>
          <wp:effectExtent l="0" t="0" r="0" b="5080"/>
          <wp:wrapThrough wrapText="bothSides">
            <wp:wrapPolygon edited="0">
              <wp:start x="0" y="0"/>
              <wp:lineTo x="0" y="20984"/>
              <wp:lineTo x="21375" y="20984"/>
              <wp:lineTo x="2137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 IFOTEC-sansbaseline600x16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9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2F35" w:rsidRDefault="00612F35" w:rsidP="00612F35">
    <w:pPr>
      <w:spacing w:line="255" w:lineRule="exact"/>
      <w:ind w:left="20"/>
      <w:jc w:val="center"/>
      <w:rPr>
        <w:rFonts w:ascii="Arial"/>
        <w:color w:val="333838"/>
        <w:w w:val="114"/>
        <w:sz w:val="23"/>
        <w:lang w:val="fr-FR"/>
      </w:rPr>
    </w:pPr>
  </w:p>
  <w:p w:rsidR="00612F35" w:rsidRDefault="00612F35" w:rsidP="00612F35">
    <w:pPr>
      <w:spacing w:line="255" w:lineRule="exact"/>
      <w:ind w:left="20"/>
      <w:jc w:val="center"/>
      <w:rPr>
        <w:rFonts w:ascii="Arial"/>
        <w:color w:val="333838"/>
        <w:w w:val="114"/>
        <w:sz w:val="23"/>
        <w:lang w:val="fr-FR"/>
      </w:rPr>
    </w:pPr>
  </w:p>
  <w:p w:rsidR="00612F35" w:rsidRDefault="00612F35" w:rsidP="00612F35">
    <w:pPr>
      <w:spacing w:line="255" w:lineRule="exact"/>
      <w:ind w:left="20"/>
      <w:jc w:val="center"/>
      <w:rPr>
        <w:rFonts w:ascii="Arial"/>
        <w:color w:val="333838"/>
        <w:w w:val="114"/>
        <w:sz w:val="23"/>
        <w:lang w:val="fr-FR"/>
      </w:rPr>
    </w:pPr>
  </w:p>
  <w:p w:rsidR="005864FC" w:rsidRPr="00FE639A" w:rsidRDefault="005864FC" w:rsidP="00612F35">
    <w:pPr>
      <w:spacing w:line="255" w:lineRule="exact"/>
      <w:ind w:left="20"/>
      <w:jc w:val="center"/>
      <w:rPr>
        <w:rFonts w:ascii="Arial" w:eastAsia="Arial" w:hAnsi="Arial" w:cs="Arial"/>
        <w:sz w:val="23"/>
        <w:szCs w:val="23"/>
        <w:lang w:val="fr-FR"/>
      </w:rPr>
    </w:pPr>
    <w:r w:rsidRPr="00FE639A">
      <w:rPr>
        <w:rFonts w:ascii="Arial"/>
        <w:color w:val="333838"/>
        <w:w w:val="114"/>
        <w:sz w:val="23"/>
        <w:lang w:val="fr-FR"/>
      </w:rPr>
      <w:t>F</w:t>
    </w:r>
    <w:r w:rsidRPr="00FE639A">
      <w:rPr>
        <w:rFonts w:ascii="Arial"/>
        <w:color w:val="333838"/>
        <w:spacing w:val="-33"/>
        <w:w w:val="114"/>
        <w:sz w:val="23"/>
        <w:lang w:val="fr-FR"/>
      </w:rPr>
      <w:t>I</w:t>
    </w:r>
    <w:r w:rsidRPr="00FE639A">
      <w:rPr>
        <w:rFonts w:ascii="Arial"/>
        <w:color w:val="333838"/>
        <w:w w:val="105"/>
        <w:sz w:val="23"/>
        <w:lang w:val="fr-FR"/>
      </w:rPr>
      <w:t>CHE</w:t>
    </w:r>
    <w:r w:rsidRPr="00FE639A">
      <w:rPr>
        <w:rFonts w:ascii="Arial"/>
        <w:color w:val="333838"/>
        <w:spacing w:val="7"/>
        <w:sz w:val="23"/>
        <w:lang w:val="fr-FR"/>
      </w:rPr>
      <w:t xml:space="preserve"> </w:t>
    </w:r>
    <w:r>
      <w:rPr>
        <w:rFonts w:ascii="Arial"/>
        <w:color w:val="333838"/>
        <w:w w:val="113"/>
        <w:sz w:val="23"/>
        <w:lang w:val="fr-FR"/>
      </w:rPr>
      <w:t>RETOUR</w:t>
    </w:r>
    <w:r w:rsidRPr="00FE639A">
      <w:rPr>
        <w:rFonts w:ascii="Arial"/>
        <w:color w:val="333838"/>
        <w:spacing w:val="-5"/>
        <w:sz w:val="23"/>
        <w:lang w:val="fr-FR"/>
      </w:rPr>
      <w:t xml:space="preserve"> </w:t>
    </w:r>
    <w:r w:rsidRPr="00FE639A">
      <w:rPr>
        <w:rFonts w:ascii="Arial"/>
        <w:color w:val="333838"/>
        <w:w w:val="104"/>
        <w:sz w:val="23"/>
        <w:lang w:val="fr-FR"/>
      </w:rPr>
      <w:t>SAV</w:t>
    </w:r>
  </w:p>
  <w:p w:rsidR="005864FC" w:rsidRPr="005864FC" w:rsidRDefault="005864FC">
    <w:pPr>
      <w:pStyle w:val="En-tte"/>
      <w:rPr>
        <w:lang w:val="fr-FR"/>
      </w:rPr>
    </w:pPr>
  </w:p>
  <w:p w:rsidR="005864FC" w:rsidRPr="005864FC" w:rsidRDefault="005864FC" w:rsidP="005864FC">
    <w:pPr>
      <w:pStyle w:val="Corpsdetexte"/>
      <w:spacing w:line="224" w:lineRule="exact"/>
      <w:rPr>
        <w:lang w:val="fr-FR"/>
      </w:rPr>
    </w:pPr>
    <w:r w:rsidRPr="005864FC">
      <w:rPr>
        <w:color w:val="4D5252"/>
        <w:spacing w:val="-54"/>
        <w:w w:val="142"/>
        <w:lang w:val="fr-FR"/>
      </w:rPr>
      <w:t>1</w:t>
    </w:r>
    <w:r w:rsidRPr="005864FC">
      <w:rPr>
        <w:color w:val="4D5252"/>
        <w:spacing w:val="-20"/>
        <w:w w:val="244"/>
        <w:lang w:val="fr-FR"/>
      </w:rPr>
      <w:t>-</w:t>
    </w:r>
    <w:r w:rsidRPr="005864FC">
      <w:rPr>
        <w:color w:val="4D5252"/>
        <w:w w:val="106"/>
        <w:lang w:val="fr-FR"/>
      </w:rPr>
      <w:t>Déc</w:t>
    </w:r>
    <w:r w:rsidRPr="005864FC">
      <w:rPr>
        <w:color w:val="4D5252"/>
        <w:spacing w:val="-16"/>
        <w:w w:val="106"/>
        <w:lang w:val="fr-FR"/>
      </w:rPr>
      <w:t>l</w:t>
    </w:r>
    <w:r w:rsidRPr="005864FC">
      <w:rPr>
        <w:color w:val="4D5252"/>
        <w:w w:val="109"/>
        <w:lang w:val="fr-FR"/>
      </w:rPr>
      <w:t>arat</w:t>
    </w:r>
    <w:r w:rsidRPr="005864FC">
      <w:rPr>
        <w:color w:val="4D5252"/>
        <w:spacing w:val="4"/>
        <w:w w:val="109"/>
        <w:lang w:val="fr-FR"/>
      </w:rPr>
      <w:t>i</w:t>
    </w:r>
    <w:r w:rsidRPr="005864FC">
      <w:rPr>
        <w:color w:val="4D5252"/>
        <w:w w:val="111"/>
        <w:lang w:val="fr-FR"/>
      </w:rPr>
      <w:t>on</w:t>
    </w:r>
    <w:r w:rsidRPr="005864FC">
      <w:rPr>
        <w:color w:val="4D5252"/>
        <w:spacing w:val="2"/>
        <w:lang w:val="fr-FR"/>
      </w:rPr>
      <w:t xml:space="preserve"> </w:t>
    </w:r>
    <w:r w:rsidRPr="005864FC">
      <w:rPr>
        <w:color w:val="383F3D"/>
        <w:w w:val="103"/>
        <w:lang w:val="fr-FR"/>
      </w:rPr>
      <w:t>de</w:t>
    </w:r>
    <w:r w:rsidRPr="005864FC">
      <w:rPr>
        <w:color w:val="383F3D"/>
        <w:spacing w:val="1"/>
        <w:lang w:val="fr-FR"/>
      </w:rPr>
      <w:t xml:space="preserve"> </w:t>
    </w:r>
    <w:r w:rsidRPr="005864FC">
      <w:rPr>
        <w:color w:val="383F3D"/>
        <w:w w:val="110"/>
        <w:lang w:val="fr-FR"/>
      </w:rPr>
      <w:t>pa</w:t>
    </w:r>
    <w:r w:rsidRPr="005864FC">
      <w:rPr>
        <w:color w:val="383F3D"/>
        <w:spacing w:val="-16"/>
        <w:w w:val="110"/>
        <w:lang w:val="fr-FR"/>
      </w:rPr>
      <w:t>n</w:t>
    </w:r>
    <w:r w:rsidRPr="005864FC">
      <w:rPr>
        <w:color w:val="383F3D"/>
        <w:w w:val="107"/>
        <w:lang w:val="fr-FR"/>
      </w:rPr>
      <w:t>ne</w:t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</w:r>
    <w:r w:rsidRPr="005864FC">
      <w:rPr>
        <w:color w:val="383F3D"/>
        <w:w w:val="107"/>
        <w:lang w:val="fr-F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F54C4"/>
    <w:multiLevelType w:val="hybridMultilevel"/>
    <w:tmpl w:val="72FEDE54"/>
    <w:lvl w:ilvl="0" w:tplc="E662D014">
      <w:start w:val="2"/>
      <w:numFmt w:val="decimal"/>
      <w:lvlText w:val="%1-"/>
      <w:lvlJc w:val="left"/>
      <w:pPr>
        <w:ind w:left="515" w:hanging="265"/>
      </w:pPr>
      <w:rPr>
        <w:rFonts w:ascii="Arial" w:eastAsia="Arial" w:hAnsi="Arial" w:hint="default"/>
        <w:color w:val="4F5454"/>
        <w:spacing w:val="-14"/>
        <w:w w:val="155"/>
        <w:sz w:val="19"/>
        <w:szCs w:val="19"/>
      </w:rPr>
    </w:lvl>
    <w:lvl w:ilvl="1" w:tplc="077A52DC">
      <w:start w:val="1"/>
      <w:numFmt w:val="bullet"/>
      <w:lvlText w:val="•"/>
      <w:lvlJc w:val="left"/>
      <w:pPr>
        <w:ind w:left="1458" w:hanging="265"/>
      </w:pPr>
      <w:rPr>
        <w:rFonts w:hint="default"/>
      </w:rPr>
    </w:lvl>
    <w:lvl w:ilvl="2" w:tplc="4B86B066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E6888224">
      <w:start w:val="1"/>
      <w:numFmt w:val="bullet"/>
      <w:lvlText w:val="•"/>
      <w:lvlJc w:val="left"/>
      <w:pPr>
        <w:ind w:left="3335" w:hanging="265"/>
      </w:pPr>
      <w:rPr>
        <w:rFonts w:hint="default"/>
      </w:rPr>
    </w:lvl>
    <w:lvl w:ilvl="4" w:tplc="3A7C1D0E">
      <w:start w:val="1"/>
      <w:numFmt w:val="bullet"/>
      <w:lvlText w:val="•"/>
      <w:lvlJc w:val="left"/>
      <w:pPr>
        <w:ind w:left="4273" w:hanging="265"/>
      </w:pPr>
      <w:rPr>
        <w:rFonts w:hint="default"/>
      </w:rPr>
    </w:lvl>
    <w:lvl w:ilvl="5" w:tplc="0D6C6344">
      <w:start w:val="1"/>
      <w:numFmt w:val="bullet"/>
      <w:lvlText w:val="•"/>
      <w:lvlJc w:val="left"/>
      <w:pPr>
        <w:ind w:left="5212" w:hanging="265"/>
      </w:pPr>
      <w:rPr>
        <w:rFonts w:hint="default"/>
      </w:rPr>
    </w:lvl>
    <w:lvl w:ilvl="6" w:tplc="C7ACC622">
      <w:start w:val="1"/>
      <w:numFmt w:val="bullet"/>
      <w:lvlText w:val="•"/>
      <w:lvlJc w:val="left"/>
      <w:pPr>
        <w:ind w:left="6150" w:hanging="265"/>
      </w:pPr>
      <w:rPr>
        <w:rFonts w:hint="default"/>
      </w:rPr>
    </w:lvl>
    <w:lvl w:ilvl="7" w:tplc="7A187B44">
      <w:start w:val="1"/>
      <w:numFmt w:val="bullet"/>
      <w:lvlText w:val="•"/>
      <w:lvlJc w:val="left"/>
      <w:pPr>
        <w:ind w:left="7088" w:hanging="265"/>
      </w:pPr>
      <w:rPr>
        <w:rFonts w:hint="default"/>
      </w:rPr>
    </w:lvl>
    <w:lvl w:ilvl="8" w:tplc="73CA912E">
      <w:start w:val="1"/>
      <w:numFmt w:val="bullet"/>
      <w:lvlText w:val="•"/>
      <w:lvlJc w:val="left"/>
      <w:pPr>
        <w:ind w:left="8027" w:hanging="265"/>
      </w:pPr>
      <w:rPr>
        <w:rFonts w:hint="default"/>
      </w:rPr>
    </w:lvl>
  </w:abstractNum>
  <w:abstractNum w:abstractNumId="1">
    <w:nsid w:val="733C1CDA"/>
    <w:multiLevelType w:val="hybridMultilevel"/>
    <w:tmpl w:val="16E81404"/>
    <w:lvl w:ilvl="0" w:tplc="31BC794E">
      <w:start w:val="2"/>
      <w:numFmt w:val="decimal"/>
      <w:lvlText w:val="%1-"/>
      <w:lvlJc w:val="left"/>
      <w:pPr>
        <w:ind w:left="524" w:hanging="265"/>
      </w:pPr>
      <w:rPr>
        <w:rFonts w:ascii="Arial" w:eastAsia="Arial" w:hAnsi="Arial" w:hint="default"/>
        <w:color w:val="525757"/>
        <w:spacing w:val="-14"/>
        <w:w w:val="147"/>
        <w:sz w:val="20"/>
        <w:szCs w:val="20"/>
      </w:rPr>
    </w:lvl>
    <w:lvl w:ilvl="1" w:tplc="492A47DC">
      <w:start w:val="1"/>
      <w:numFmt w:val="bullet"/>
      <w:lvlText w:val="•"/>
      <w:lvlJc w:val="left"/>
      <w:pPr>
        <w:ind w:left="1458" w:hanging="265"/>
      </w:pPr>
      <w:rPr>
        <w:rFonts w:hint="default"/>
      </w:rPr>
    </w:lvl>
    <w:lvl w:ilvl="2" w:tplc="0EE6FD44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9ED03884">
      <w:start w:val="1"/>
      <w:numFmt w:val="bullet"/>
      <w:lvlText w:val="•"/>
      <w:lvlJc w:val="left"/>
      <w:pPr>
        <w:ind w:left="3335" w:hanging="265"/>
      </w:pPr>
      <w:rPr>
        <w:rFonts w:hint="default"/>
      </w:rPr>
    </w:lvl>
    <w:lvl w:ilvl="4" w:tplc="6FAA3F08">
      <w:start w:val="1"/>
      <w:numFmt w:val="bullet"/>
      <w:lvlText w:val="•"/>
      <w:lvlJc w:val="left"/>
      <w:pPr>
        <w:ind w:left="4273" w:hanging="265"/>
      </w:pPr>
      <w:rPr>
        <w:rFonts w:hint="default"/>
      </w:rPr>
    </w:lvl>
    <w:lvl w:ilvl="5" w:tplc="8B083ACC">
      <w:start w:val="1"/>
      <w:numFmt w:val="bullet"/>
      <w:lvlText w:val="•"/>
      <w:lvlJc w:val="left"/>
      <w:pPr>
        <w:ind w:left="5212" w:hanging="265"/>
      </w:pPr>
      <w:rPr>
        <w:rFonts w:hint="default"/>
      </w:rPr>
    </w:lvl>
    <w:lvl w:ilvl="6" w:tplc="EF04F0FC">
      <w:start w:val="1"/>
      <w:numFmt w:val="bullet"/>
      <w:lvlText w:val="•"/>
      <w:lvlJc w:val="left"/>
      <w:pPr>
        <w:ind w:left="6150" w:hanging="265"/>
      </w:pPr>
      <w:rPr>
        <w:rFonts w:hint="default"/>
      </w:rPr>
    </w:lvl>
    <w:lvl w:ilvl="7" w:tplc="94E46C8E">
      <w:start w:val="1"/>
      <w:numFmt w:val="bullet"/>
      <w:lvlText w:val="•"/>
      <w:lvlJc w:val="left"/>
      <w:pPr>
        <w:ind w:left="7088" w:hanging="265"/>
      </w:pPr>
      <w:rPr>
        <w:rFonts w:hint="default"/>
      </w:rPr>
    </w:lvl>
    <w:lvl w:ilvl="8" w:tplc="F44EF376">
      <w:start w:val="1"/>
      <w:numFmt w:val="bullet"/>
      <w:lvlText w:val="•"/>
      <w:lvlJc w:val="left"/>
      <w:pPr>
        <w:ind w:left="8027" w:hanging="265"/>
      </w:pPr>
      <w:rPr>
        <w:rFonts w:hint="default"/>
      </w:rPr>
    </w:lvl>
  </w:abstractNum>
  <w:abstractNum w:abstractNumId="2">
    <w:nsid w:val="7BA41F92"/>
    <w:multiLevelType w:val="hybridMultilevel"/>
    <w:tmpl w:val="B798F860"/>
    <w:lvl w:ilvl="0" w:tplc="1BCE3424">
      <w:start w:val="2"/>
      <w:numFmt w:val="decimal"/>
      <w:lvlText w:val="%1-"/>
      <w:lvlJc w:val="left"/>
      <w:pPr>
        <w:ind w:left="534" w:hanging="254"/>
      </w:pPr>
      <w:rPr>
        <w:rFonts w:ascii="Arial" w:eastAsia="Arial" w:hAnsi="Arial" w:hint="default"/>
        <w:color w:val="4D5252"/>
        <w:spacing w:val="-13"/>
        <w:w w:val="141"/>
        <w:sz w:val="20"/>
        <w:szCs w:val="20"/>
      </w:rPr>
    </w:lvl>
    <w:lvl w:ilvl="1" w:tplc="961C4866">
      <w:start w:val="1"/>
      <w:numFmt w:val="bullet"/>
      <w:lvlText w:val="•"/>
      <w:lvlJc w:val="left"/>
      <w:pPr>
        <w:ind w:left="1478" w:hanging="254"/>
      </w:pPr>
      <w:rPr>
        <w:rFonts w:hint="default"/>
      </w:rPr>
    </w:lvl>
    <w:lvl w:ilvl="2" w:tplc="CC4C179C">
      <w:start w:val="1"/>
      <w:numFmt w:val="bullet"/>
      <w:lvlText w:val="•"/>
      <w:lvlJc w:val="left"/>
      <w:pPr>
        <w:ind w:left="2416" w:hanging="254"/>
      </w:pPr>
      <w:rPr>
        <w:rFonts w:hint="default"/>
      </w:rPr>
    </w:lvl>
    <w:lvl w:ilvl="3" w:tplc="23EED3F2">
      <w:start w:val="1"/>
      <w:numFmt w:val="bullet"/>
      <w:lvlText w:val="•"/>
      <w:lvlJc w:val="left"/>
      <w:pPr>
        <w:ind w:left="3355" w:hanging="254"/>
      </w:pPr>
      <w:rPr>
        <w:rFonts w:hint="default"/>
      </w:rPr>
    </w:lvl>
    <w:lvl w:ilvl="4" w:tplc="A676777C">
      <w:start w:val="1"/>
      <w:numFmt w:val="bullet"/>
      <w:lvlText w:val="•"/>
      <w:lvlJc w:val="left"/>
      <w:pPr>
        <w:ind w:left="4293" w:hanging="254"/>
      </w:pPr>
      <w:rPr>
        <w:rFonts w:hint="default"/>
      </w:rPr>
    </w:lvl>
    <w:lvl w:ilvl="5" w:tplc="2A3E14DC">
      <w:start w:val="1"/>
      <w:numFmt w:val="bullet"/>
      <w:lvlText w:val="•"/>
      <w:lvlJc w:val="left"/>
      <w:pPr>
        <w:ind w:left="5232" w:hanging="254"/>
      </w:pPr>
      <w:rPr>
        <w:rFonts w:hint="default"/>
      </w:rPr>
    </w:lvl>
    <w:lvl w:ilvl="6" w:tplc="9B6AA932">
      <w:start w:val="1"/>
      <w:numFmt w:val="bullet"/>
      <w:lvlText w:val="•"/>
      <w:lvlJc w:val="left"/>
      <w:pPr>
        <w:ind w:left="6170" w:hanging="254"/>
      </w:pPr>
      <w:rPr>
        <w:rFonts w:hint="default"/>
      </w:rPr>
    </w:lvl>
    <w:lvl w:ilvl="7" w:tplc="87AC5FB0">
      <w:start w:val="1"/>
      <w:numFmt w:val="bullet"/>
      <w:lvlText w:val="•"/>
      <w:lvlJc w:val="left"/>
      <w:pPr>
        <w:ind w:left="7108" w:hanging="254"/>
      </w:pPr>
      <w:rPr>
        <w:rFonts w:hint="default"/>
      </w:rPr>
    </w:lvl>
    <w:lvl w:ilvl="8" w:tplc="782CACF0">
      <w:start w:val="1"/>
      <w:numFmt w:val="bullet"/>
      <w:lvlText w:val="•"/>
      <w:lvlJc w:val="left"/>
      <w:pPr>
        <w:ind w:left="8047" w:hanging="2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3"/>
    <w:rsid w:val="00004AD6"/>
    <w:rsid w:val="000A1FDD"/>
    <w:rsid w:val="001A3BC5"/>
    <w:rsid w:val="001A75AB"/>
    <w:rsid w:val="001D7438"/>
    <w:rsid w:val="00237CE4"/>
    <w:rsid w:val="004069B9"/>
    <w:rsid w:val="00470FD5"/>
    <w:rsid w:val="00517F35"/>
    <w:rsid w:val="00550EB9"/>
    <w:rsid w:val="005864FC"/>
    <w:rsid w:val="00612F35"/>
    <w:rsid w:val="0064172E"/>
    <w:rsid w:val="006744B3"/>
    <w:rsid w:val="00707DA6"/>
    <w:rsid w:val="00740DC3"/>
    <w:rsid w:val="007B4179"/>
    <w:rsid w:val="007E4333"/>
    <w:rsid w:val="008708DD"/>
    <w:rsid w:val="009439C5"/>
    <w:rsid w:val="00947F14"/>
    <w:rsid w:val="00985EA3"/>
    <w:rsid w:val="00A132BE"/>
    <w:rsid w:val="00A32CA1"/>
    <w:rsid w:val="00AA0FE3"/>
    <w:rsid w:val="00C319B8"/>
    <w:rsid w:val="00CA1CE8"/>
    <w:rsid w:val="00D612AF"/>
    <w:rsid w:val="00DA5C40"/>
    <w:rsid w:val="00EB39DE"/>
    <w:rsid w:val="00F97A72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CA8DC-BC88-4649-93EA-B97ABCD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707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DA6"/>
  </w:style>
  <w:style w:type="paragraph" w:styleId="En-tte">
    <w:name w:val="header"/>
    <w:basedOn w:val="Normal"/>
    <w:link w:val="En-tteCar"/>
    <w:uiPriority w:val="99"/>
    <w:unhideWhenUsed/>
    <w:rsid w:val="00707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7DA6"/>
  </w:style>
  <w:style w:type="paragraph" w:styleId="Textedebulles">
    <w:name w:val="Balloon Text"/>
    <w:basedOn w:val="Normal"/>
    <w:link w:val="TextedebullesCar"/>
    <w:uiPriority w:val="99"/>
    <w:semiHidden/>
    <w:unhideWhenUsed/>
    <w:rsid w:val="00586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Marie_Line REY</dc:creator>
  <cp:lastModifiedBy>Marie_Line REY</cp:lastModifiedBy>
  <cp:revision>4</cp:revision>
  <cp:lastPrinted>2016-03-04T14:29:00Z</cp:lastPrinted>
  <dcterms:created xsi:type="dcterms:W3CDTF">2016-04-01T10:20:00Z</dcterms:created>
  <dcterms:modified xsi:type="dcterms:W3CDTF">2016-04-01T10:24:00Z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MFP Laser 3115cn</vt:lpwstr>
  </property>
</Properties>
</file>