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Y="-238"/>
        <w:tblW w:w="9719" w:type="dxa"/>
        <w:tblLayout w:type="fixed"/>
        <w:tblLook w:val="01E0" w:firstRow="1" w:lastRow="1" w:firstColumn="1" w:lastColumn="1" w:noHBand="0" w:noVBand="0"/>
      </w:tblPr>
      <w:tblGrid>
        <w:gridCol w:w="9719"/>
      </w:tblGrid>
      <w:tr w:rsidR="00740DC3" w:rsidRPr="00F95F81" w:rsidTr="006324BD">
        <w:trPr>
          <w:trHeight w:hRule="exact" w:val="1376"/>
        </w:trPr>
        <w:tc>
          <w:tcPr>
            <w:tcW w:w="9719" w:type="dxa"/>
            <w:tcBorders>
              <w:top w:val="single" w:sz="12" w:space="0" w:color="7C8080"/>
              <w:left w:val="single" w:sz="12" w:space="0" w:color="87878C"/>
              <w:bottom w:val="single" w:sz="4" w:space="0" w:color="7C8080"/>
              <w:right w:val="single" w:sz="12" w:space="0" w:color="7C8080"/>
            </w:tcBorders>
          </w:tcPr>
          <w:p w:rsidR="00DF7CBB" w:rsidRDefault="00DF7CBB" w:rsidP="006324BD">
            <w:pPr>
              <w:pStyle w:val="TableParagraph"/>
              <w:spacing w:line="217" w:lineRule="exact"/>
              <w:rPr>
                <w:rFonts w:ascii="Arial" w:hAnsi="Arial" w:cs="Arial"/>
                <w:color w:val="4D5252"/>
                <w:spacing w:val="-3"/>
                <w:w w:val="120"/>
                <w:sz w:val="18"/>
                <w:szCs w:val="18"/>
                <w:lang w:val="fr-FR"/>
              </w:rPr>
            </w:pPr>
            <w:bookmarkStart w:id="1" w:name="_GoBack"/>
            <w:bookmarkEnd w:id="1"/>
            <w:r>
              <w:rPr>
                <w:rFonts w:ascii="Arial" w:hAnsi="Arial" w:cs="Arial"/>
                <w:color w:val="4D5252"/>
                <w:spacing w:val="-3"/>
                <w:w w:val="120"/>
                <w:sz w:val="18"/>
                <w:szCs w:val="18"/>
                <w:lang w:val="fr-FR"/>
              </w:rPr>
              <w:t xml:space="preserve">DECLARATION DE PANNE </w:t>
            </w:r>
          </w:p>
          <w:p w:rsidR="00612F35" w:rsidRDefault="00612F35" w:rsidP="006324BD">
            <w:pPr>
              <w:pStyle w:val="TableParagraph"/>
              <w:spacing w:line="217" w:lineRule="exact"/>
              <w:ind w:left="129"/>
              <w:rPr>
                <w:rFonts w:ascii="Arial" w:hAnsi="Arial" w:cs="Arial"/>
                <w:color w:val="4D5252"/>
                <w:spacing w:val="-3"/>
                <w:w w:val="120"/>
                <w:sz w:val="18"/>
                <w:szCs w:val="18"/>
                <w:lang w:val="fr-FR"/>
              </w:rPr>
            </w:pPr>
            <w:r w:rsidRPr="00612F35">
              <w:rPr>
                <w:rFonts w:ascii="Arial" w:hAnsi="Arial" w:cs="Arial"/>
                <w:color w:val="4D5252"/>
                <w:spacing w:val="-3"/>
                <w:w w:val="120"/>
                <w:sz w:val="18"/>
                <w:szCs w:val="18"/>
                <w:lang w:val="fr-FR"/>
              </w:rPr>
              <w:t xml:space="preserve">Date: </w:t>
            </w:r>
          </w:p>
          <w:p w:rsidR="00707DA6" w:rsidRPr="000A1FDD" w:rsidRDefault="00237CE4" w:rsidP="006324BD">
            <w:pPr>
              <w:pStyle w:val="TableParagraph"/>
              <w:spacing w:line="252" w:lineRule="auto"/>
              <w:ind w:left="100" w:right="4877" w:firstLine="28"/>
              <w:rPr>
                <w:rFonts w:ascii="Arial" w:hAnsi="Arial" w:cs="Arial"/>
                <w:color w:val="87898A"/>
                <w:w w:val="115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w w:val="115"/>
                <w:sz w:val="18"/>
                <w:szCs w:val="18"/>
                <w:lang w:val="fr-FR"/>
              </w:rPr>
              <w:t xml:space="preserve">Nom </w:t>
            </w:r>
            <w:r w:rsidRPr="000A1FDD">
              <w:rPr>
                <w:rFonts w:ascii="Arial" w:hAnsi="Arial" w:cs="Arial"/>
                <w:color w:val="87898A"/>
                <w:w w:val="115"/>
                <w:sz w:val="18"/>
                <w:szCs w:val="18"/>
                <w:lang w:val="fr-FR"/>
              </w:rPr>
              <w:t xml:space="preserve">: </w:t>
            </w:r>
          </w:p>
          <w:p w:rsidR="00707DA6" w:rsidRPr="000A1FDD" w:rsidRDefault="00237CE4" w:rsidP="006324BD">
            <w:pPr>
              <w:pStyle w:val="TableParagraph"/>
              <w:spacing w:line="252" w:lineRule="auto"/>
              <w:ind w:left="100" w:right="4877" w:firstLine="28"/>
              <w:rPr>
                <w:rFonts w:ascii="Arial" w:hAnsi="Arial" w:cs="Arial"/>
                <w:color w:val="87898A"/>
                <w:w w:val="115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5D6262"/>
                <w:w w:val="115"/>
                <w:sz w:val="18"/>
                <w:szCs w:val="18"/>
                <w:lang w:val="fr-FR"/>
              </w:rPr>
              <w:t>Correspondant</w:t>
            </w:r>
            <w:r w:rsidRPr="000A1FDD">
              <w:rPr>
                <w:rFonts w:ascii="Arial" w:hAnsi="Arial" w:cs="Arial"/>
                <w:color w:val="5D6262"/>
                <w:spacing w:val="-37"/>
                <w:w w:val="115"/>
                <w:sz w:val="18"/>
                <w:szCs w:val="18"/>
                <w:lang w:val="fr-FR"/>
              </w:rPr>
              <w:t xml:space="preserve"> </w:t>
            </w:r>
            <w:r w:rsidR="001F2890">
              <w:rPr>
                <w:rFonts w:ascii="Arial" w:hAnsi="Arial" w:cs="Arial"/>
                <w:color w:val="5D6262"/>
                <w:spacing w:val="-37"/>
                <w:w w:val="115"/>
                <w:sz w:val="18"/>
                <w:szCs w:val="18"/>
                <w:lang w:val="fr-FR"/>
              </w:rPr>
              <w:t xml:space="preserve"> </w:t>
            </w:r>
            <w:r w:rsidRPr="000A1FDD">
              <w:rPr>
                <w:rFonts w:ascii="Arial" w:hAnsi="Arial" w:cs="Arial"/>
                <w:color w:val="383F3D"/>
                <w:spacing w:val="-4"/>
                <w:w w:val="115"/>
                <w:sz w:val="18"/>
                <w:szCs w:val="18"/>
                <w:lang w:val="fr-FR"/>
              </w:rPr>
              <w:t>technique</w:t>
            </w:r>
            <w:r w:rsidRPr="000A1FDD">
              <w:rPr>
                <w:rFonts w:ascii="Arial" w:hAnsi="Arial" w:cs="Arial"/>
                <w:color w:val="383F3D"/>
                <w:spacing w:val="-43"/>
                <w:w w:val="115"/>
                <w:sz w:val="18"/>
                <w:szCs w:val="18"/>
                <w:lang w:val="fr-FR"/>
              </w:rPr>
              <w:t xml:space="preserve"> </w:t>
            </w:r>
            <w:r w:rsidRPr="000A1FDD">
              <w:rPr>
                <w:rFonts w:ascii="Arial" w:hAnsi="Arial" w:cs="Arial"/>
                <w:color w:val="87898A"/>
                <w:w w:val="115"/>
                <w:sz w:val="18"/>
                <w:szCs w:val="18"/>
                <w:lang w:val="fr-FR"/>
              </w:rPr>
              <w:t xml:space="preserve">: </w:t>
            </w:r>
          </w:p>
          <w:p w:rsidR="00DF7CBB" w:rsidRPr="00AB7582" w:rsidRDefault="0064172E" w:rsidP="006324BD">
            <w:pPr>
              <w:pStyle w:val="TableParagraph"/>
              <w:spacing w:line="252" w:lineRule="auto"/>
              <w:ind w:left="72" w:right="4877"/>
              <w:rPr>
                <w:rFonts w:ascii="Arial" w:hAnsi="Arial" w:cs="Arial"/>
                <w:color w:val="87898A"/>
                <w:spacing w:val="-55"/>
                <w:w w:val="115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383F3D"/>
                <w:spacing w:val="-3"/>
                <w:w w:val="115"/>
                <w:sz w:val="18"/>
                <w:szCs w:val="18"/>
                <w:lang w:val="fr-FR"/>
              </w:rPr>
              <w:t xml:space="preserve"> </w:t>
            </w:r>
            <w:r w:rsidR="00237CE4" w:rsidRPr="000A1FDD">
              <w:rPr>
                <w:rFonts w:ascii="Arial" w:hAnsi="Arial" w:cs="Arial"/>
                <w:color w:val="4D5252"/>
                <w:w w:val="115"/>
                <w:sz w:val="18"/>
                <w:szCs w:val="18"/>
                <w:lang w:val="fr-FR"/>
              </w:rPr>
              <w:t xml:space="preserve">Tél. </w:t>
            </w:r>
            <w:r w:rsidR="00237CE4" w:rsidRPr="000A1FDD">
              <w:rPr>
                <w:rFonts w:ascii="Arial" w:hAnsi="Arial" w:cs="Arial"/>
                <w:color w:val="87898A"/>
                <w:w w:val="115"/>
                <w:sz w:val="18"/>
                <w:szCs w:val="18"/>
                <w:lang w:val="fr-FR"/>
              </w:rPr>
              <w:t>:</w:t>
            </w:r>
            <w:r w:rsidR="00237CE4" w:rsidRPr="000A1FDD">
              <w:rPr>
                <w:rFonts w:ascii="Arial" w:hAnsi="Arial" w:cs="Arial"/>
                <w:color w:val="87898A"/>
                <w:spacing w:val="-55"/>
                <w:w w:val="115"/>
                <w:sz w:val="18"/>
                <w:szCs w:val="18"/>
                <w:lang w:val="fr-FR"/>
              </w:rPr>
              <w:t xml:space="preserve"> </w:t>
            </w:r>
          </w:p>
          <w:p w:rsidR="00740DC3" w:rsidRPr="000A1FDD" w:rsidRDefault="000A1FDD" w:rsidP="006324BD">
            <w:pPr>
              <w:pStyle w:val="TableParagraph"/>
              <w:spacing w:before="6"/>
              <w:ind w:left="11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5D6262"/>
                <w:w w:val="105"/>
                <w:sz w:val="18"/>
                <w:szCs w:val="18"/>
                <w:lang w:val="fr-FR"/>
              </w:rPr>
              <w:t>Courriel :</w:t>
            </w:r>
            <w:r w:rsidR="00237CE4" w:rsidRPr="000A1FDD">
              <w:rPr>
                <w:rFonts w:ascii="Arial" w:hAnsi="Arial" w:cs="Arial"/>
                <w:color w:val="6E7272"/>
                <w:w w:val="105"/>
                <w:sz w:val="18"/>
                <w:szCs w:val="18"/>
                <w:lang w:val="fr-FR"/>
              </w:rPr>
              <w:t xml:space="preserve"> </w:t>
            </w:r>
          </w:p>
        </w:tc>
      </w:tr>
      <w:tr w:rsidR="00740DC3" w:rsidRPr="00F95F81" w:rsidTr="006324BD">
        <w:trPr>
          <w:trHeight w:hRule="exact" w:val="2328"/>
        </w:trPr>
        <w:tc>
          <w:tcPr>
            <w:tcW w:w="9719" w:type="dxa"/>
            <w:tcBorders>
              <w:top w:val="single" w:sz="4" w:space="0" w:color="7C8080"/>
              <w:left w:val="single" w:sz="12" w:space="0" w:color="87878C"/>
              <w:bottom w:val="single" w:sz="4" w:space="0" w:color="808083"/>
              <w:right w:val="single" w:sz="12" w:space="0" w:color="7C8080"/>
            </w:tcBorders>
          </w:tcPr>
          <w:p w:rsidR="00DF7CBB" w:rsidRDefault="00DF7CBB" w:rsidP="006324BD">
            <w:pPr>
              <w:pStyle w:val="TableParagraph"/>
              <w:spacing w:line="189" w:lineRule="exact"/>
              <w:ind w:left="110"/>
              <w:rPr>
                <w:rFonts w:ascii="Arial" w:hAnsi="Arial" w:cs="Arial"/>
                <w:color w:val="4D5252"/>
                <w:spacing w:val="-6"/>
                <w:w w:val="120"/>
                <w:sz w:val="18"/>
                <w:szCs w:val="18"/>
                <w:lang w:val="fr-FR"/>
              </w:rPr>
            </w:pPr>
          </w:p>
          <w:p w:rsidR="00740DC3" w:rsidRPr="000A1FDD" w:rsidRDefault="00DF7CBB" w:rsidP="006324BD">
            <w:pPr>
              <w:pStyle w:val="TableParagraph"/>
              <w:spacing w:line="189" w:lineRule="exac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4D5252"/>
                <w:spacing w:val="-6"/>
                <w:w w:val="120"/>
                <w:sz w:val="18"/>
                <w:szCs w:val="18"/>
                <w:lang w:val="fr-FR"/>
              </w:rPr>
              <w:t xml:space="preserve"> </w:t>
            </w:r>
            <w:r w:rsidR="00237CE4" w:rsidRPr="000A1FDD">
              <w:rPr>
                <w:rFonts w:ascii="Arial" w:hAnsi="Arial" w:cs="Arial"/>
                <w:color w:val="4D5252"/>
                <w:spacing w:val="-6"/>
                <w:w w:val="120"/>
                <w:sz w:val="18"/>
                <w:szCs w:val="18"/>
                <w:lang w:val="fr-FR"/>
              </w:rPr>
              <w:t>MATERIEL</w:t>
            </w:r>
            <w:r w:rsidR="00237CE4" w:rsidRPr="000A1FDD">
              <w:rPr>
                <w:rFonts w:ascii="Arial" w:hAnsi="Arial" w:cs="Arial"/>
                <w:color w:val="4D5252"/>
                <w:spacing w:val="-51"/>
                <w:w w:val="120"/>
                <w:sz w:val="18"/>
                <w:szCs w:val="18"/>
                <w:lang w:val="fr-FR"/>
              </w:rPr>
              <w:t xml:space="preserve"> </w:t>
            </w:r>
            <w:r w:rsidR="00237CE4" w:rsidRPr="000A1FDD">
              <w:rPr>
                <w:rFonts w:ascii="Arial" w:hAnsi="Arial" w:cs="Arial"/>
                <w:color w:val="4D5252"/>
                <w:w w:val="120"/>
                <w:sz w:val="18"/>
                <w:szCs w:val="18"/>
                <w:lang w:val="fr-FR"/>
              </w:rPr>
              <w:t>:</w:t>
            </w:r>
          </w:p>
          <w:p w:rsidR="00707DA6" w:rsidRPr="000A1FDD" w:rsidRDefault="00707DA6" w:rsidP="006324BD">
            <w:pPr>
              <w:pStyle w:val="TableParagraph"/>
              <w:spacing w:before="47" w:line="261" w:lineRule="auto"/>
              <w:ind w:left="72" w:right="809"/>
              <w:rPr>
                <w:rFonts w:ascii="Arial" w:hAnsi="Arial" w:cs="Arial"/>
                <w:color w:val="87898A"/>
                <w:spacing w:val="-8"/>
                <w:w w:val="141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w w:val="105"/>
                <w:sz w:val="18"/>
                <w:szCs w:val="18"/>
                <w:lang w:val="fr-FR"/>
              </w:rPr>
              <w:t>Désignation</w:t>
            </w:r>
            <w:r w:rsidR="00237CE4" w:rsidRPr="000A1FDD">
              <w:rPr>
                <w:rFonts w:ascii="Arial" w:hAnsi="Arial" w:cs="Arial"/>
                <w:color w:val="87898A"/>
                <w:spacing w:val="-8"/>
                <w:w w:val="141"/>
                <w:sz w:val="18"/>
                <w:szCs w:val="18"/>
                <w:lang w:val="fr-FR"/>
              </w:rPr>
              <w:t>:</w:t>
            </w:r>
            <w:r w:rsidRPr="000A1FDD">
              <w:rPr>
                <w:rFonts w:ascii="Arial" w:hAnsi="Arial" w:cs="Arial"/>
                <w:color w:val="87898A"/>
                <w:spacing w:val="-8"/>
                <w:w w:val="141"/>
                <w:sz w:val="18"/>
                <w:szCs w:val="18"/>
                <w:lang w:val="fr-FR"/>
              </w:rPr>
              <w:t xml:space="preserve"> </w:t>
            </w:r>
          </w:p>
          <w:p w:rsidR="00740DC3" w:rsidRPr="000A1FDD" w:rsidRDefault="00707DA6" w:rsidP="006324BD">
            <w:pPr>
              <w:pStyle w:val="TableParagraph"/>
              <w:spacing w:before="47" w:line="261" w:lineRule="auto"/>
              <w:ind w:left="72" w:right="809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4"/>
                <w:w w:val="120"/>
                <w:sz w:val="18"/>
                <w:szCs w:val="18"/>
                <w:lang w:val="fr-FR"/>
              </w:rPr>
              <w:t>Référence</w:t>
            </w:r>
            <w:r w:rsidR="00237CE4" w:rsidRPr="000A1FDD">
              <w:rPr>
                <w:rFonts w:ascii="Arial" w:hAnsi="Arial" w:cs="Arial"/>
                <w:color w:val="5D6262"/>
                <w:spacing w:val="-4"/>
                <w:w w:val="120"/>
                <w:sz w:val="18"/>
                <w:szCs w:val="18"/>
                <w:lang w:val="fr-FR"/>
              </w:rPr>
              <w:t xml:space="preserve"> </w:t>
            </w:r>
            <w:r w:rsidR="00237CE4" w:rsidRPr="000A1FDD">
              <w:rPr>
                <w:rFonts w:ascii="Arial" w:hAnsi="Arial" w:cs="Arial"/>
                <w:color w:val="5D6262"/>
                <w:w w:val="120"/>
                <w:sz w:val="18"/>
                <w:szCs w:val="18"/>
                <w:lang w:val="fr-FR"/>
              </w:rPr>
              <w:t xml:space="preserve">: </w:t>
            </w:r>
          </w:p>
          <w:p w:rsidR="00707DA6" w:rsidRPr="000A1FDD" w:rsidRDefault="00237CE4" w:rsidP="006324BD">
            <w:pPr>
              <w:pStyle w:val="TableParagraph"/>
              <w:spacing w:line="238" w:lineRule="exact"/>
              <w:ind w:left="72"/>
              <w:rPr>
                <w:rFonts w:ascii="Arial" w:hAnsi="Arial" w:cs="Arial"/>
                <w:color w:val="4D5252"/>
                <w:spacing w:val="-5"/>
                <w:w w:val="110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w w:val="110"/>
                <w:sz w:val="18"/>
                <w:szCs w:val="18"/>
                <w:lang w:val="fr-FR"/>
              </w:rPr>
              <w:t>Numéro</w:t>
            </w:r>
            <w:r w:rsidRPr="000A1FDD">
              <w:rPr>
                <w:rFonts w:ascii="Arial" w:hAnsi="Arial" w:cs="Arial"/>
                <w:color w:val="4D5252"/>
                <w:spacing w:val="-14"/>
                <w:w w:val="110"/>
                <w:sz w:val="18"/>
                <w:szCs w:val="18"/>
                <w:lang w:val="fr-FR"/>
              </w:rPr>
              <w:t xml:space="preserve"> </w:t>
            </w:r>
            <w:r w:rsidRPr="000A1FDD">
              <w:rPr>
                <w:rFonts w:ascii="Arial" w:hAnsi="Arial" w:cs="Arial"/>
                <w:color w:val="383F3D"/>
                <w:w w:val="110"/>
                <w:sz w:val="18"/>
                <w:szCs w:val="18"/>
                <w:lang w:val="fr-FR"/>
              </w:rPr>
              <w:t>de</w:t>
            </w:r>
            <w:r w:rsidRPr="000A1FDD">
              <w:rPr>
                <w:rFonts w:ascii="Arial" w:hAnsi="Arial" w:cs="Arial"/>
                <w:color w:val="383F3D"/>
                <w:spacing w:val="-9"/>
                <w:w w:val="110"/>
                <w:sz w:val="18"/>
                <w:szCs w:val="18"/>
                <w:lang w:val="fr-FR"/>
              </w:rPr>
              <w:t xml:space="preserve"> </w:t>
            </w:r>
            <w:r w:rsidRPr="000A1FDD">
              <w:rPr>
                <w:rFonts w:ascii="Arial" w:hAnsi="Arial" w:cs="Arial"/>
                <w:color w:val="4D5252"/>
                <w:w w:val="110"/>
                <w:sz w:val="18"/>
                <w:szCs w:val="18"/>
                <w:lang w:val="fr-FR"/>
              </w:rPr>
              <w:t>série</w:t>
            </w:r>
          </w:p>
          <w:p w:rsidR="00740DC3" w:rsidRPr="000A1FDD" w:rsidRDefault="00707DA6" w:rsidP="006324BD">
            <w:pPr>
              <w:pStyle w:val="TableParagraph"/>
              <w:spacing w:line="238" w:lineRule="exact"/>
              <w:ind w:left="7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5"/>
                <w:w w:val="110"/>
                <w:sz w:val="18"/>
                <w:szCs w:val="18"/>
                <w:lang w:val="fr-FR"/>
              </w:rPr>
              <w:t>Date code</w:t>
            </w:r>
            <w:r w:rsidR="00237CE4" w:rsidRPr="000A1FDD">
              <w:rPr>
                <w:rFonts w:ascii="Arial" w:hAnsi="Arial" w:cs="Arial"/>
                <w:color w:val="6E7272"/>
                <w:w w:val="110"/>
                <w:sz w:val="18"/>
                <w:szCs w:val="18"/>
                <w:lang w:val="fr-FR"/>
              </w:rPr>
              <w:t>:</w:t>
            </w:r>
          </w:p>
          <w:p w:rsidR="0049426E" w:rsidRDefault="00237CE4" w:rsidP="006324BD">
            <w:pPr>
              <w:pStyle w:val="TableParagraph"/>
              <w:spacing w:before="37" w:line="247" w:lineRule="auto"/>
              <w:ind w:left="72" w:right="4192" w:firstLine="19"/>
              <w:rPr>
                <w:rFonts w:ascii="Arial" w:hAnsi="Arial" w:cs="Arial"/>
                <w:color w:val="87898A"/>
                <w:w w:val="110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w w:val="110"/>
                <w:sz w:val="18"/>
                <w:szCs w:val="18"/>
                <w:lang w:val="fr-FR"/>
              </w:rPr>
              <w:t xml:space="preserve">Numéro </w:t>
            </w:r>
            <w:r w:rsidR="0049426E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interne </w:t>
            </w:r>
            <w:r w:rsidRPr="000A1FDD">
              <w:rPr>
                <w:rFonts w:ascii="Arial" w:hAnsi="Arial" w:cs="Arial"/>
                <w:color w:val="87898A"/>
                <w:w w:val="110"/>
                <w:sz w:val="18"/>
                <w:szCs w:val="18"/>
                <w:lang w:val="fr-FR"/>
              </w:rPr>
              <w:t>:</w:t>
            </w:r>
          </w:p>
          <w:p w:rsidR="00740DC3" w:rsidRPr="000A1FDD" w:rsidRDefault="00237CE4" w:rsidP="006324BD">
            <w:pPr>
              <w:pStyle w:val="TableParagraph"/>
              <w:spacing w:before="37" w:line="247" w:lineRule="auto"/>
              <w:ind w:left="72" w:right="4192" w:firstLine="19"/>
              <w:rPr>
                <w:rFonts w:ascii="Arial" w:hAnsi="Arial" w:cs="Arial"/>
                <w:color w:val="87898A"/>
                <w:spacing w:val="-54"/>
                <w:w w:val="110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87898A"/>
                <w:spacing w:val="-33"/>
                <w:w w:val="110"/>
                <w:sz w:val="18"/>
                <w:szCs w:val="18"/>
                <w:lang w:val="fr-FR"/>
              </w:rPr>
              <w:t xml:space="preserve"> </w:t>
            </w:r>
            <w:r w:rsidRPr="000A1FDD">
              <w:rPr>
                <w:rFonts w:ascii="Arial" w:hAnsi="Arial" w:cs="Arial"/>
                <w:color w:val="5D6262"/>
                <w:w w:val="110"/>
                <w:sz w:val="18"/>
                <w:szCs w:val="18"/>
                <w:lang w:val="fr-FR"/>
              </w:rPr>
              <w:t>Accessoi</w:t>
            </w:r>
            <w:r w:rsidRPr="000A1FDD">
              <w:rPr>
                <w:rFonts w:ascii="Arial" w:hAnsi="Arial" w:cs="Arial"/>
                <w:color w:val="383F3D"/>
                <w:w w:val="110"/>
                <w:sz w:val="18"/>
                <w:szCs w:val="18"/>
                <w:lang w:val="fr-FR"/>
              </w:rPr>
              <w:t>re</w:t>
            </w:r>
            <w:r w:rsidRPr="000A1FDD">
              <w:rPr>
                <w:rFonts w:ascii="Arial" w:hAnsi="Arial" w:cs="Arial"/>
                <w:color w:val="5D6262"/>
                <w:w w:val="110"/>
                <w:sz w:val="18"/>
                <w:szCs w:val="18"/>
                <w:lang w:val="fr-FR"/>
              </w:rPr>
              <w:t xml:space="preserve">s </w:t>
            </w:r>
            <w:r w:rsidRPr="000A1FDD">
              <w:rPr>
                <w:rFonts w:ascii="Arial" w:hAnsi="Arial" w:cs="Arial"/>
                <w:color w:val="87898A"/>
                <w:w w:val="110"/>
                <w:sz w:val="18"/>
                <w:szCs w:val="18"/>
                <w:lang w:val="fr-FR"/>
              </w:rPr>
              <w:t>:</w:t>
            </w:r>
            <w:r w:rsidRPr="000A1FDD">
              <w:rPr>
                <w:rFonts w:ascii="Arial" w:hAnsi="Arial" w:cs="Arial"/>
                <w:color w:val="87898A"/>
                <w:spacing w:val="-54"/>
                <w:w w:val="110"/>
                <w:sz w:val="18"/>
                <w:szCs w:val="18"/>
                <w:lang w:val="fr-FR"/>
              </w:rPr>
              <w:t xml:space="preserve"> </w:t>
            </w:r>
          </w:p>
          <w:p w:rsidR="00517F35" w:rsidRPr="000A1FDD" w:rsidRDefault="00517F35" w:rsidP="006324BD">
            <w:pPr>
              <w:pStyle w:val="TableParagraph"/>
              <w:spacing w:before="37" w:line="247" w:lineRule="auto"/>
              <w:ind w:left="72" w:right="-17" w:firstLine="19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w w:val="110"/>
                <w:sz w:val="18"/>
                <w:szCs w:val="18"/>
                <w:lang w:val="fr-FR"/>
              </w:rPr>
              <w:t>Garantie </w:t>
            </w:r>
            <w:r w:rsidRPr="000A1FDD">
              <w:rPr>
                <w:rFonts w:ascii="Arial" w:hAnsi="Arial" w:cs="Arial"/>
                <w:color w:val="87898A"/>
                <w:spacing w:val="-54"/>
                <w:w w:val="110"/>
                <w:sz w:val="18"/>
                <w:szCs w:val="18"/>
                <w:lang w:val="fr-FR"/>
              </w:rPr>
              <w:t xml:space="preserve">:  </w:t>
            </w:r>
            <w:r w:rsidRPr="000A1FDD">
              <w:rPr>
                <w:rFonts w:ascii="Arial" w:eastAsia="Arial" w:hAnsi="Arial" w:cs="Arial"/>
                <w:sz w:val="18"/>
                <w:szCs w:val="18"/>
                <w:lang w:val="fr-FR"/>
              </w:rPr>
              <w:sym w:font="Webdings" w:char="F063"/>
            </w:r>
            <w:r w:rsidRPr="000A1FDD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oui </w:t>
            </w:r>
            <w:r w:rsidRPr="000A1FDD">
              <w:rPr>
                <w:rFonts w:ascii="Arial" w:eastAsia="Arial" w:hAnsi="Arial" w:cs="Arial"/>
                <w:sz w:val="18"/>
                <w:szCs w:val="18"/>
                <w:lang w:val="fr-FR"/>
              </w:rPr>
              <w:sym w:font="Webdings" w:char="F063"/>
            </w:r>
            <w:r w:rsidRPr="000A1FDD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non </w:t>
            </w:r>
            <w:r w:rsidRPr="000A1FDD">
              <w:rPr>
                <w:rFonts w:ascii="Arial" w:eastAsia="Arial" w:hAnsi="Arial" w:cs="Arial"/>
                <w:sz w:val="18"/>
                <w:szCs w:val="18"/>
                <w:lang w:val="fr-FR"/>
              </w:rPr>
              <w:sym w:font="Webdings" w:char="F063"/>
            </w:r>
            <w:r w:rsidRPr="000A1FDD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ne sait pas</w:t>
            </w:r>
          </w:p>
        </w:tc>
      </w:tr>
      <w:tr w:rsidR="00402D2C" w:rsidRPr="00F95F81" w:rsidTr="006324BD">
        <w:trPr>
          <w:trHeight w:hRule="exact" w:val="2328"/>
        </w:trPr>
        <w:tc>
          <w:tcPr>
            <w:tcW w:w="9719" w:type="dxa"/>
            <w:tcBorders>
              <w:top w:val="single" w:sz="4" w:space="0" w:color="7C8080"/>
              <w:left w:val="single" w:sz="12" w:space="0" w:color="87878C"/>
              <w:bottom w:val="single" w:sz="4" w:space="0" w:color="808083"/>
              <w:right w:val="single" w:sz="12" w:space="0" w:color="7C8080"/>
            </w:tcBorders>
          </w:tcPr>
          <w:p w:rsidR="00402D2C" w:rsidRPr="00402D2C" w:rsidRDefault="00402D2C" w:rsidP="006324BD">
            <w:pPr>
              <w:pStyle w:val="TableParagraph"/>
              <w:spacing w:line="189" w:lineRule="exact"/>
              <w:ind w:left="110"/>
              <w:rPr>
                <w:rFonts w:ascii="Arial" w:hAnsi="Arial" w:cs="Arial"/>
                <w:color w:val="4D5252"/>
                <w:spacing w:val="-6"/>
                <w:w w:val="120"/>
                <w:sz w:val="18"/>
                <w:szCs w:val="18"/>
                <w:lang w:val="fr-FR"/>
              </w:rPr>
            </w:pPr>
          </w:p>
          <w:p w:rsidR="00402D2C" w:rsidRPr="00402D2C" w:rsidRDefault="00402D2C" w:rsidP="006324BD">
            <w:pPr>
              <w:pStyle w:val="TableParagraph"/>
              <w:spacing w:line="189" w:lineRule="exact"/>
              <w:ind w:left="110"/>
              <w:rPr>
                <w:rFonts w:ascii="Arial" w:hAnsi="Arial" w:cs="Arial"/>
                <w:color w:val="4D5252"/>
                <w:spacing w:val="-6"/>
                <w:w w:val="120"/>
                <w:sz w:val="18"/>
                <w:szCs w:val="18"/>
                <w:lang w:val="fr-FR"/>
              </w:rPr>
            </w:pPr>
            <w:r w:rsidRPr="00402D2C">
              <w:rPr>
                <w:rFonts w:ascii="Arial" w:hAnsi="Arial" w:cs="Arial"/>
                <w:color w:val="4D5252"/>
                <w:spacing w:val="-6"/>
                <w:w w:val="120"/>
                <w:sz w:val="18"/>
                <w:szCs w:val="18"/>
                <w:lang w:val="fr-FR"/>
              </w:rPr>
              <w:t>SCHEMA DE L’INSTALLATION : synoptique, références des produits raccordés,…</w:t>
            </w:r>
          </w:p>
          <w:p w:rsidR="00402D2C" w:rsidRDefault="00402D2C" w:rsidP="006324BD">
            <w:pPr>
              <w:pStyle w:val="TableParagraph"/>
              <w:spacing w:line="189" w:lineRule="exact"/>
              <w:ind w:left="110"/>
              <w:rPr>
                <w:rFonts w:ascii="Arial" w:hAnsi="Arial" w:cs="Arial"/>
                <w:color w:val="4D5252"/>
                <w:spacing w:val="-6"/>
                <w:w w:val="120"/>
                <w:sz w:val="18"/>
                <w:szCs w:val="18"/>
                <w:lang w:val="fr-FR"/>
              </w:rPr>
            </w:pPr>
            <w:r w:rsidRPr="00402D2C">
              <w:rPr>
                <w:rFonts w:ascii="Arial" w:hAnsi="Arial" w:cs="Arial"/>
                <w:color w:val="4D5252"/>
                <w:spacing w:val="-6"/>
                <w:w w:val="120"/>
                <w:sz w:val="18"/>
                <w:szCs w:val="18"/>
                <w:lang w:val="fr-FR"/>
              </w:rPr>
              <w:t>(joindre schéma si besoin)</w:t>
            </w:r>
          </w:p>
        </w:tc>
      </w:tr>
      <w:tr w:rsidR="00740DC3" w:rsidRPr="00F95F81" w:rsidTr="006324BD">
        <w:trPr>
          <w:trHeight w:hRule="exact" w:val="8851"/>
        </w:trPr>
        <w:tc>
          <w:tcPr>
            <w:tcW w:w="9719" w:type="dxa"/>
            <w:tcBorders>
              <w:top w:val="single" w:sz="4" w:space="0" w:color="808083"/>
              <w:left w:val="single" w:sz="12" w:space="0" w:color="87878C"/>
              <w:bottom w:val="single" w:sz="4" w:space="0" w:color="808083"/>
              <w:right w:val="single" w:sz="12" w:space="0" w:color="7C8080"/>
            </w:tcBorders>
          </w:tcPr>
          <w:p w:rsidR="00C0132C" w:rsidRDefault="00C0132C" w:rsidP="006324BD">
            <w:pPr>
              <w:pStyle w:val="TableParagraph"/>
              <w:spacing w:before="72"/>
              <w:rPr>
                <w:rFonts w:ascii="Arial" w:hAnsi="Arial" w:cs="Arial"/>
                <w:color w:val="4D5252"/>
                <w:spacing w:val="-20"/>
                <w:w w:val="113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4D5252"/>
                <w:spacing w:val="-20"/>
                <w:w w:val="113"/>
                <w:sz w:val="18"/>
                <w:szCs w:val="18"/>
                <w:lang w:val="fr-FR"/>
              </w:rPr>
              <w:t xml:space="preserve">DEFAUT CONSTATE : </w:t>
            </w:r>
          </w:p>
          <w:p w:rsidR="00C0132C" w:rsidRDefault="00C0132C" w:rsidP="006324BD">
            <w:pPr>
              <w:pStyle w:val="TableParagraph"/>
              <w:spacing w:before="72"/>
              <w:ind w:left="91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sym w:font="Webdings" w:char="F063"/>
            </w: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A l’installation </w:t>
            </w: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              </w:t>
            </w:r>
          </w:p>
          <w:p w:rsidR="00C0132C" w:rsidRDefault="00C0132C" w:rsidP="006324BD">
            <w:pPr>
              <w:pStyle w:val="TableParagraph"/>
              <w:tabs>
                <w:tab w:val="left" w:pos="5092"/>
              </w:tabs>
              <w:spacing w:before="79"/>
              <w:rPr>
                <w:rFonts w:ascii="Arial" w:hAnsi="Arial" w:cs="Arial"/>
                <w:color w:val="4D5252"/>
                <w:spacing w:val="-20"/>
                <w:w w:val="113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</w:t>
            </w: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sym w:font="Webdings" w:char="F063"/>
            </w: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En service </w:t>
            </w: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                            </w:t>
            </w: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</w:t>
            </w:r>
          </w:p>
          <w:p w:rsidR="00C0132C" w:rsidRDefault="00C0132C" w:rsidP="006324BD">
            <w:pPr>
              <w:pStyle w:val="TableParagraph"/>
              <w:spacing w:before="72"/>
              <w:rPr>
                <w:rFonts w:ascii="Arial" w:hAnsi="Arial" w:cs="Arial"/>
                <w:color w:val="4D5252"/>
                <w:spacing w:val="-20"/>
                <w:w w:val="113"/>
                <w:sz w:val="18"/>
                <w:szCs w:val="18"/>
                <w:lang w:val="fr-FR"/>
              </w:rPr>
            </w:pPr>
          </w:p>
          <w:p w:rsidR="00740DC3" w:rsidRPr="00E245ED" w:rsidRDefault="00237CE4" w:rsidP="006324BD">
            <w:pPr>
              <w:pStyle w:val="TableParagraph"/>
              <w:spacing w:before="72"/>
              <w:ind w:left="91"/>
              <w:rPr>
                <w:rFonts w:ascii="Arial" w:hAnsi="Arial" w:cs="Arial"/>
                <w:color w:val="4D5252"/>
                <w:spacing w:val="-20"/>
                <w:w w:val="113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20"/>
                <w:w w:val="113"/>
                <w:sz w:val="18"/>
                <w:szCs w:val="18"/>
                <w:lang w:val="fr-FR"/>
              </w:rPr>
              <w:t>D</w:t>
            </w:r>
            <w:r w:rsidRPr="00E245ED">
              <w:rPr>
                <w:rFonts w:ascii="Arial" w:hAnsi="Arial" w:cs="Arial"/>
                <w:color w:val="4D5252"/>
                <w:spacing w:val="-20"/>
                <w:w w:val="113"/>
                <w:sz w:val="18"/>
                <w:szCs w:val="18"/>
                <w:lang w:val="fr-FR"/>
              </w:rPr>
              <w:t>ESCRIPT</w:t>
            </w:r>
            <w:r w:rsidR="00E245ED">
              <w:rPr>
                <w:rFonts w:ascii="Arial" w:hAnsi="Arial" w:cs="Arial"/>
                <w:color w:val="4D5252"/>
                <w:spacing w:val="-20"/>
                <w:w w:val="113"/>
                <w:sz w:val="18"/>
                <w:szCs w:val="18"/>
                <w:lang w:val="fr-FR"/>
              </w:rPr>
              <w:t>IF</w:t>
            </w:r>
            <w:r w:rsidR="00C0132C" w:rsidRPr="00E245ED">
              <w:rPr>
                <w:rFonts w:ascii="Arial" w:hAnsi="Arial" w:cs="Arial"/>
                <w:color w:val="4D5252"/>
                <w:spacing w:val="-20"/>
                <w:w w:val="113"/>
                <w:sz w:val="18"/>
                <w:szCs w:val="18"/>
                <w:lang w:val="fr-FR"/>
              </w:rPr>
              <w:t xml:space="preserve"> </w:t>
            </w:r>
            <w:r w:rsidRPr="00E245ED">
              <w:rPr>
                <w:rFonts w:ascii="Arial" w:hAnsi="Arial" w:cs="Arial"/>
                <w:color w:val="4D5252"/>
                <w:spacing w:val="-20"/>
                <w:w w:val="113"/>
                <w:sz w:val="18"/>
                <w:szCs w:val="18"/>
                <w:lang w:val="fr-FR"/>
              </w:rPr>
              <w:t>DE LA PANNE :</w:t>
            </w:r>
          </w:p>
          <w:p w:rsidR="001F2890" w:rsidRDefault="0049426E" w:rsidP="006324BD">
            <w:pPr>
              <w:pStyle w:val="TableParagraph"/>
              <w:spacing w:before="72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sym w:font="Webdings" w:char="F063"/>
            </w: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Défaut optique : </w:t>
            </w:r>
          </w:p>
          <w:p w:rsidR="001F2890" w:rsidRDefault="00841E37" w:rsidP="006324BD">
            <w:pPr>
              <w:pStyle w:val="TableParagraph"/>
              <w:spacing w:before="72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    </w:t>
            </w:r>
            <w:r w:rsidR="001F2890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sym w:font="Wingdings" w:char="F06D"/>
            </w:r>
            <w:r w:rsidR="001F2890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Emission                        </w:t>
            </w:r>
            <w:r w:rsidR="0007797C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</w:t>
            </w:r>
            <w:r w:rsidR="001F2890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sym w:font="Wingdings" w:char="F06D"/>
            </w:r>
            <w:r w:rsidR="001F2890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Voie N°1     </w:t>
            </w:r>
          </w:p>
          <w:p w:rsidR="001F2890" w:rsidRDefault="001F2890" w:rsidP="006324BD">
            <w:pPr>
              <w:pStyle w:val="TableParagraph"/>
              <w:spacing w:before="72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    </w:t>
            </w: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sym w:font="Wingdings" w:char="F06D"/>
            </w: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Réception                      </w:t>
            </w:r>
            <w:r w:rsidR="0007797C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</w:t>
            </w: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sym w:font="Wingdings" w:char="F06D"/>
            </w: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Voie </w:t>
            </w:r>
            <w:r w:rsidR="0007797C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N°2</w:t>
            </w:r>
          </w:p>
          <w:p w:rsidR="0049426E" w:rsidRPr="000A1FDD" w:rsidRDefault="0049426E" w:rsidP="006324BD">
            <w:pPr>
              <w:pStyle w:val="TableParagraph"/>
              <w:spacing w:before="7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  </w:t>
            </w: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</w:t>
            </w: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</w:t>
            </w:r>
          </w:p>
          <w:p w:rsidR="0007797C" w:rsidRDefault="00707DA6" w:rsidP="006324BD">
            <w:pPr>
              <w:pStyle w:val="TableParagraph"/>
              <w:tabs>
                <w:tab w:val="left" w:pos="5102"/>
              </w:tabs>
              <w:spacing w:before="79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sym w:font="Webdings" w:char="F063"/>
            </w:r>
            <w:r w:rsidR="00985EA3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</w:t>
            </w:r>
            <w:r w:rsidR="004069B9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</w:t>
            </w:r>
            <w:r w:rsidR="00237CE4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Défaut </w:t>
            </w: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de signal </w:t>
            </w:r>
            <w:r w:rsidR="0007797C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 : </w:t>
            </w:r>
          </w:p>
          <w:p w:rsidR="00AB7582" w:rsidRDefault="0007797C" w:rsidP="006324BD">
            <w:pPr>
              <w:pStyle w:val="TableParagraph"/>
              <w:spacing w:before="72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    </w:t>
            </w:r>
          </w:p>
          <w:p w:rsidR="00A132BE" w:rsidRDefault="00A132BE" w:rsidP="006324BD">
            <w:pPr>
              <w:pStyle w:val="TableParagraph"/>
              <w:tabs>
                <w:tab w:val="left" w:pos="5092"/>
              </w:tabs>
              <w:spacing w:before="79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sym w:font="Webdings" w:char="F063"/>
            </w:r>
            <w:r w:rsidR="00C0132C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Défaut électrique </w:t>
            </w: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             </w:t>
            </w:r>
            <w:r w:rsidR="004069B9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</w:t>
            </w:r>
          </w:p>
          <w:p w:rsidR="00C0132C" w:rsidRPr="000A1FDD" w:rsidRDefault="00C0132C" w:rsidP="006324BD">
            <w:pPr>
              <w:pStyle w:val="TableParagraph"/>
              <w:tabs>
                <w:tab w:val="left" w:pos="5092"/>
              </w:tabs>
              <w:spacing w:before="79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</w:p>
          <w:p w:rsidR="00A132BE" w:rsidRPr="000A1FDD" w:rsidRDefault="001D7438" w:rsidP="006324BD">
            <w:pPr>
              <w:pStyle w:val="TableParagraph"/>
              <w:tabs>
                <w:tab w:val="left" w:pos="5092"/>
              </w:tabs>
              <w:spacing w:before="79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sym w:font="Webdings" w:char="F063"/>
            </w:r>
            <w:r w:rsidR="00237CE4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</w:t>
            </w:r>
            <w:r w:rsidR="004069B9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</w:t>
            </w:r>
            <w:r w:rsidR="00237CE4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Défaut</w:t>
            </w:r>
            <w:r w:rsidR="0064172E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</w:t>
            </w:r>
            <w:r w:rsidR="00237CE4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mécanique</w:t>
            </w: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                          </w:t>
            </w:r>
            <w:r w:rsidR="00550EB9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</w:t>
            </w:r>
            <w:r w:rsidR="0064172E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</w:t>
            </w:r>
          </w:p>
          <w:p w:rsidR="001D7438" w:rsidRPr="000A1FDD" w:rsidRDefault="00A132BE" w:rsidP="006324BD">
            <w:pPr>
              <w:pStyle w:val="TableParagraph"/>
              <w:tabs>
                <w:tab w:val="left" w:pos="5092"/>
              </w:tabs>
              <w:spacing w:before="79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                                                                        </w:t>
            </w:r>
            <w:r w:rsidR="006744B3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   </w:t>
            </w: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</w:t>
            </w:r>
          </w:p>
          <w:p w:rsidR="00740DC3" w:rsidRDefault="00A132BE" w:rsidP="006324BD">
            <w:pPr>
              <w:pStyle w:val="TableParagraph"/>
              <w:tabs>
                <w:tab w:val="left" w:pos="5092"/>
              </w:tabs>
              <w:spacing w:before="79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sym w:font="Webdings" w:char="F063"/>
            </w: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Autre </w:t>
            </w:r>
            <w:r w:rsidR="00DF7CBB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 </w:t>
            </w:r>
            <w:r w:rsidR="00CB20E1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- </w:t>
            </w:r>
            <w:r w:rsidR="00DF7CBB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</w:t>
            </w:r>
            <w:r w:rsidR="00CB20E1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Précisez : </w:t>
            </w:r>
          </w:p>
          <w:p w:rsidR="00C0132C" w:rsidRPr="000A1FDD" w:rsidRDefault="00C0132C" w:rsidP="006324BD">
            <w:pPr>
              <w:pStyle w:val="TableParagraph"/>
              <w:tabs>
                <w:tab w:val="left" w:pos="5092"/>
              </w:tabs>
              <w:spacing w:before="79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</w:p>
          <w:p w:rsidR="00A132BE" w:rsidRPr="00CB20E1" w:rsidRDefault="00C0132C" w:rsidP="006324BD">
            <w:pPr>
              <w:pStyle w:val="TableParagraph"/>
              <w:tabs>
                <w:tab w:val="left" w:pos="5092"/>
              </w:tabs>
              <w:spacing w:before="79"/>
              <w:rPr>
                <w:rFonts w:ascii="Arial" w:hAnsi="Arial" w:cs="Arial"/>
                <w:b/>
                <w:color w:val="4D5252"/>
                <w:w w:val="110"/>
                <w:sz w:val="18"/>
                <w:szCs w:val="18"/>
                <w:lang w:val="fr-FR"/>
              </w:rPr>
            </w:pPr>
            <w:r w:rsidRPr="00CB20E1">
              <w:rPr>
                <w:rFonts w:ascii="Arial" w:hAnsi="Arial" w:cs="Arial"/>
                <w:b/>
                <w:color w:val="4D5252"/>
                <w:w w:val="110"/>
                <w:sz w:val="18"/>
                <w:szCs w:val="18"/>
                <w:lang w:val="fr-FR"/>
              </w:rPr>
              <w:t xml:space="preserve">Informations complémentaires </w:t>
            </w:r>
            <w:r w:rsidR="00A132BE" w:rsidRPr="00CB20E1">
              <w:rPr>
                <w:rFonts w:ascii="Arial" w:hAnsi="Arial" w:cs="Arial"/>
                <w:b/>
                <w:color w:val="4D5252"/>
                <w:w w:val="110"/>
                <w:sz w:val="18"/>
                <w:szCs w:val="18"/>
                <w:lang w:val="fr-FR"/>
              </w:rPr>
              <w:t>:</w:t>
            </w:r>
          </w:p>
          <w:p w:rsidR="00740DC3" w:rsidRPr="000A1FDD" w:rsidRDefault="00740DC3" w:rsidP="006324BD">
            <w:pPr>
              <w:pStyle w:val="TableParagraph"/>
              <w:spacing w:before="10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</w:p>
          <w:p w:rsidR="00740DC3" w:rsidRPr="000A1FDD" w:rsidRDefault="00DF60C1" w:rsidP="006324BD">
            <w:pPr>
              <w:pStyle w:val="TableParagraph"/>
              <w:ind w:left="62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CARACTERE DE LA PANNE</w:t>
            </w:r>
            <w:r w:rsidR="00237CE4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:</w:t>
            </w:r>
          </w:p>
          <w:p w:rsidR="00740DC3" w:rsidRPr="000A1FDD" w:rsidRDefault="006324BD" w:rsidP="006324BD">
            <w:pPr>
              <w:pStyle w:val="TableParagraph"/>
              <w:tabs>
                <w:tab w:val="left" w:pos="2164"/>
                <w:tab w:val="left" w:pos="4334"/>
                <w:tab w:val="left" w:pos="7185"/>
              </w:tabs>
              <w:spacing w:before="131"/>
              <w:ind w:left="129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O Intermittent</w:t>
            </w: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    </w:t>
            </w: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O Permanent</w:t>
            </w: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      </w:t>
            </w:r>
            <w:r w:rsidR="00237CE4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O A la mise sous tension</w:t>
            </w:r>
            <w:r w:rsidR="00237CE4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ab/>
              <w:t>O Régime établi</w:t>
            </w:r>
          </w:p>
          <w:p w:rsidR="00740DC3" w:rsidRPr="000A1FDD" w:rsidRDefault="006324BD" w:rsidP="006324BD">
            <w:pPr>
              <w:pStyle w:val="TableParagraph"/>
              <w:tabs>
                <w:tab w:val="left" w:pos="2164"/>
                <w:tab w:val="left" w:pos="3662"/>
              </w:tabs>
              <w:spacing w:before="189"/>
              <w:ind w:left="110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O Aléatoire</w:t>
            </w: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        </w:t>
            </w: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O Cyclique</w:t>
            </w: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           </w:t>
            </w:r>
            <w:r w:rsidR="0064172E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O </w:t>
            </w:r>
            <w:r w:rsidR="00237CE4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Fréquence </w:t>
            </w:r>
            <w:r w:rsidR="007E4333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t</w:t>
            </w:r>
            <w:r w:rsidR="00237CE4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rop souvent pour une </w:t>
            </w:r>
            <w:r w:rsidR="007E4333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utilisation</w:t>
            </w:r>
            <w:r w:rsidR="00237CE4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professionnelle</w:t>
            </w:r>
            <w:r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(Toutes les 5’)</w:t>
            </w:r>
          </w:p>
          <w:p w:rsidR="00740DC3" w:rsidRPr="000A1FDD" w:rsidRDefault="00740DC3" w:rsidP="006324BD">
            <w:pPr>
              <w:pStyle w:val="TableParagraph"/>
              <w:spacing w:before="7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</w:p>
          <w:p w:rsidR="00740DC3" w:rsidRPr="000A1FDD" w:rsidRDefault="006324BD" w:rsidP="006324BD">
            <w:pPr>
              <w:pStyle w:val="TableParagraph"/>
              <w:ind w:left="33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ENVIRONNEMENT DE FONCTIONNEMENT :</w:t>
            </w:r>
          </w:p>
          <w:p w:rsidR="00550EB9" w:rsidRPr="000A1FDD" w:rsidRDefault="00237CE4" w:rsidP="006324BD">
            <w:pPr>
              <w:pStyle w:val="TableParagraph"/>
              <w:tabs>
                <w:tab w:val="left" w:pos="2145"/>
                <w:tab w:val="left" w:pos="4315"/>
                <w:tab w:val="left" w:pos="6446"/>
              </w:tabs>
              <w:spacing w:before="131"/>
              <w:ind w:left="33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O Extérieur</w:t>
            </w: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ab/>
            </w:r>
            <w:r w:rsidR="00550EB9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O </w:t>
            </w: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intérieur</w:t>
            </w: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ab/>
            </w:r>
            <w:r w:rsidR="006324BD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 O </w:t>
            </w: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climatisé</w:t>
            </w: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ab/>
            </w:r>
          </w:p>
          <w:p w:rsidR="00740DC3" w:rsidRPr="000A1FDD" w:rsidRDefault="00550EB9" w:rsidP="006324BD">
            <w:pPr>
              <w:pStyle w:val="TableParagraph"/>
              <w:tabs>
                <w:tab w:val="left" w:pos="2145"/>
                <w:tab w:val="left" w:pos="4315"/>
                <w:tab w:val="left" w:pos="6446"/>
              </w:tabs>
              <w:spacing w:before="131"/>
              <w:ind w:left="33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O </w:t>
            </w:r>
            <w:r w:rsidR="00237CE4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 xml:space="preserve">Température </w:t>
            </w: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en utilisation : ….</w:t>
            </w:r>
          </w:p>
          <w:p w:rsidR="0064172E" w:rsidRPr="000A1FDD" w:rsidRDefault="00550EB9" w:rsidP="006324BD">
            <w:pPr>
              <w:pStyle w:val="TableParagraph"/>
              <w:tabs>
                <w:tab w:val="left" w:pos="2145"/>
                <w:tab w:val="left" w:pos="4315"/>
                <w:tab w:val="left" w:pos="6446"/>
              </w:tabs>
              <w:spacing w:before="131"/>
              <w:ind w:left="33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O Humidité relative </w:t>
            </w:r>
            <w:r w:rsidR="0064172E"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inférieure à 85% non condensé*</w:t>
            </w:r>
          </w:p>
          <w:p w:rsidR="0064172E" w:rsidRPr="000A1FDD" w:rsidRDefault="0064172E" w:rsidP="006324BD">
            <w:pPr>
              <w:pStyle w:val="TableParagraph"/>
              <w:tabs>
                <w:tab w:val="left" w:pos="2145"/>
                <w:tab w:val="left" w:pos="4315"/>
                <w:tab w:val="left" w:pos="6446"/>
              </w:tabs>
              <w:spacing w:before="131"/>
              <w:ind w:left="33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  <w:t>O Humidité relative supérieure à 85% non condensé</w:t>
            </w:r>
          </w:p>
          <w:p w:rsidR="005864FC" w:rsidRPr="000A1FDD" w:rsidRDefault="005864FC" w:rsidP="006324BD">
            <w:pPr>
              <w:pStyle w:val="TableParagraph"/>
              <w:tabs>
                <w:tab w:val="left" w:pos="2145"/>
                <w:tab w:val="left" w:pos="4315"/>
                <w:tab w:val="left" w:pos="6446"/>
              </w:tabs>
              <w:spacing w:before="131"/>
              <w:ind w:left="33"/>
              <w:rPr>
                <w:rFonts w:ascii="Arial" w:hAnsi="Arial" w:cs="Arial"/>
                <w:color w:val="4D5252"/>
                <w:spacing w:val="-3"/>
                <w:w w:val="110"/>
                <w:sz w:val="18"/>
                <w:szCs w:val="18"/>
                <w:lang w:val="fr-FR"/>
              </w:rPr>
            </w:pPr>
          </w:p>
          <w:p w:rsidR="005864FC" w:rsidRDefault="005864FC" w:rsidP="006324BD">
            <w:pPr>
              <w:pStyle w:val="TableParagraph"/>
              <w:tabs>
                <w:tab w:val="left" w:pos="2145"/>
                <w:tab w:val="left" w:pos="4315"/>
                <w:tab w:val="left" w:pos="6446"/>
              </w:tabs>
              <w:spacing w:before="131"/>
              <w:ind w:left="33"/>
              <w:rPr>
                <w:rFonts w:ascii="Arial" w:hAnsi="Arial" w:cs="Arial"/>
                <w:color w:val="4D5252"/>
                <w:spacing w:val="-20"/>
                <w:w w:val="113"/>
                <w:sz w:val="18"/>
                <w:szCs w:val="18"/>
                <w:lang w:val="fr-FR"/>
              </w:rPr>
            </w:pPr>
            <w:r w:rsidRPr="000A1FDD">
              <w:rPr>
                <w:rFonts w:ascii="Arial" w:hAnsi="Arial" w:cs="Arial"/>
                <w:color w:val="4D5252"/>
                <w:spacing w:val="-20"/>
                <w:w w:val="113"/>
                <w:sz w:val="18"/>
                <w:szCs w:val="18"/>
                <w:lang w:val="fr-FR"/>
              </w:rPr>
              <w:t>Date prévue de renvoi produit , :-- / -- / --</w:t>
            </w:r>
          </w:p>
          <w:p w:rsidR="006324BD" w:rsidRDefault="006324BD" w:rsidP="006324BD">
            <w:pPr>
              <w:pStyle w:val="TableParagraph"/>
              <w:tabs>
                <w:tab w:val="left" w:pos="2145"/>
                <w:tab w:val="left" w:pos="4315"/>
                <w:tab w:val="left" w:pos="6446"/>
              </w:tabs>
              <w:spacing w:before="131"/>
              <w:ind w:left="33"/>
              <w:rPr>
                <w:rFonts w:ascii="Arial" w:hAnsi="Arial" w:cs="Arial"/>
                <w:color w:val="4D5252"/>
                <w:spacing w:val="-20"/>
                <w:w w:val="113"/>
                <w:sz w:val="18"/>
                <w:szCs w:val="18"/>
                <w:lang w:val="fr-FR"/>
              </w:rPr>
            </w:pPr>
          </w:p>
          <w:p w:rsidR="006324BD" w:rsidRDefault="006324BD" w:rsidP="006324BD">
            <w:pPr>
              <w:pStyle w:val="TableParagraph"/>
              <w:tabs>
                <w:tab w:val="left" w:pos="2145"/>
                <w:tab w:val="left" w:pos="4315"/>
                <w:tab w:val="left" w:pos="6446"/>
              </w:tabs>
              <w:spacing w:before="131"/>
              <w:ind w:left="33"/>
              <w:rPr>
                <w:rFonts w:ascii="Arial" w:hAnsi="Arial" w:cs="Arial"/>
                <w:color w:val="4D5252"/>
                <w:spacing w:val="-20"/>
                <w:w w:val="113"/>
                <w:sz w:val="18"/>
                <w:szCs w:val="18"/>
                <w:lang w:val="fr-FR"/>
              </w:rPr>
            </w:pPr>
          </w:p>
          <w:p w:rsidR="006324BD" w:rsidRPr="000A1FDD" w:rsidRDefault="006324BD" w:rsidP="006324BD">
            <w:pPr>
              <w:pStyle w:val="TableParagraph"/>
              <w:tabs>
                <w:tab w:val="left" w:pos="2145"/>
                <w:tab w:val="left" w:pos="4315"/>
                <w:tab w:val="left" w:pos="6446"/>
              </w:tabs>
              <w:spacing w:before="131"/>
              <w:ind w:left="33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</w:tr>
    </w:tbl>
    <w:p w:rsidR="00740DC3" w:rsidRPr="000A1FDD" w:rsidRDefault="00740DC3" w:rsidP="00237CE4">
      <w:pPr>
        <w:tabs>
          <w:tab w:val="left" w:pos="4945"/>
        </w:tabs>
        <w:spacing w:after="30"/>
        <w:ind w:left="366"/>
        <w:rPr>
          <w:rFonts w:ascii="Arial" w:eastAsia="Arial" w:hAnsi="Arial" w:cs="Arial"/>
          <w:sz w:val="2"/>
          <w:szCs w:val="2"/>
          <w:lang w:val="fr-FR"/>
        </w:rPr>
      </w:pPr>
    </w:p>
    <w:sectPr w:rsidR="00740DC3" w:rsidRPr="000A1FDD" w:rsidSect="00612F35">
      <w:headerReference w:type="even" r:id="rId8"/>
      <w:headerReference w:type="default" r:id="rId9"/>
      <w:footerReference w:type="default" r:id="rId10"/>
      <w:pgSz w:w="11910" w:h="16840"/>
      <w:pgMar w:top="1520" w:right="840" w:bottom="280" w:left="116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A4F" w:rsidRDefault="000E7A4F">
      <w:r>
        <w:separator/>
      </w:r>
    </w:p>
  </w:endnote>
  <w:endnote w:type="continuationSeparator" w:id="0">
    <w:p w:rsidR="000E7A4F" w:rsidRDefault="000E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A1" w:rsidRDefault="00A32CA1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A32CA1">
      <w:rPr>
        <w:rFonts w:asciiTheme="majorHAnsi" w:eastAsiaTheme="majorEastAsia" w:hAnsiTheme="majorHAnsi" w:cstheme="majorBidi"/>
        <w:sz w:val="18"/>
      </w:rPr>
      <w:t xml:space="preserve">Edition </w:t>
    </w:r>
    <w:r w:rsidR="00E47672">
      <w:rPr>
        <w:rFonts w:asciiTheme="majorHAnsi" w:eastAsiaTheme="majorEastAsia" w:hAnsiTheme="majorHAnsi" w:cstheme="majorBidi"/>
        <w:sz w:val="18"/>
      </w:rPr>
      <w:t>B du 12/12/2019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40F1B" w:rsidRPr="00B40F1B">
      <w:rPr>
        <w:rFonts w:asciiTheme="majorHAnsi" w:eastAsiaTheme="majorEastAsia" w:hAnsiTheme="majorHAnsi" w:cstheme="majorBidi"/>
        <w:noProof/>
        <w:lang w:val="fr-FR"/>
      </w:rPr>
      <w:t>1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A4F" w:rsidRDefault="000E7A4F">
      <w:bookmarkStart w:id="0" w:name="_Hlk27058065"/>
      <w:bookmarkEnd w:id="0"/>
      <w:r>
        <w:separator/>
      </w:r>
    </w:p>
  </w:footnote>
  <w:footnote w:type="continuationSeparator" w:id="0">
    <w:p w:rsidR="000E7A4F" w:rsidRDefault="000E7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DC3" w:rsidRDefault="00740DC3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E1" w:rsidRDefault="006324BD" w:rsidP="00612F35">
    <w:pPr>
      <w:spacing w:line="255" w:lineRule="exact"/>
      <w:ind w:left="20"/>
      <w:jc w:val="center"/>
      <w:rPr>
        <w:rFonts w:ascii="Arial"/>
        <w:color w:val="333838"/>
        <w:w w:val="114"/>
        <w:sz w:val="23"/>
        <w:lang w:val="fr-FR"/>
      </w:rPr>
    </w:pPr>
    <w:r w:rsidRPr="00692CAE">
      <w:rPr>
        <w:rFonts w:ascii="Arial" w:hAnsi="Arial"/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-267170</wp:posOffset>
          </wp:positionH>
          <wp:positionV relativeFrom="paragraph">
            <wp:posOffset>90215</wp:posOffset>
          </wp:positionV>
          <wp:extent cx="1782000" cy="468000"/>
          <wp:effectExtent l="0" t="0" r="889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24BD" w:rsidRDefault="006324BD" w:rsidP="006324BD">
    <w:pPr>
      <w:spacing w:line="255" w:lineRule="exact"/>
      <w:ind w:left="3620" w:firstLine="700"/>
      <w:rPr>
        <w:rFonts w:ascii="Arial"/>
        <w:color w:val="333838"/>
        <w:w w:val="114"/>
        <w:sz w:val="23"/>
        <w:lang w:val="fr-FR"/>
      </w:rPr>
    </w:pPr>
  </w:p>
  <w:p w:rsidR="005864FC" w:rsidRPr="00FE639A" w:rsidRDefault="005864FC" w:rsidP="006324BD">
    <w:pPr>
      <w:spacing w:line="255" w:lineRule="exact"/>
      <w:ind w:left="3620" w:firstLine="700"/>
      <w:rPr>
        <w:rFonts w:ascii="Arial" w:eastAsia="Arial" w:hAnsi="Arial" w:cs="Arial"/>
        <w:sz w:val="23"/>
        <w:szCs w:val="23"/>
        <w:lang w:val="fr-FR"/>
      </w:rPr>
    </w:pPr>
    <w:r w:rsidRPr="00FE639A">
      <w:rPr>
        <w:rFonts w:ascii="Arial"/>
        <w:color w:val="333838"/>
        <w:w w:val="114"/>
        <w:sz w:val="23"/>
        <w:lang w:val="fr-FR"/>
      </w:rPr>
      <w:t>F</w:t>
    </w:r>
    <w:r w:rsidRPr="00FE639A">
      <w:rPr>
        <w:rFonts w:ascii="Arial"/>
        <w:color w:val="333838"/>
        <w:spacing w:val="-33"/>
        <w:w w:val="114"/>
        <w:sz w:val="23"/>
        <w:lang w:val="fr-FR"/>
      </w:rPr>
      <w:t>I</w:t>
    </w:r>
    <w:r w:rsidRPr="00FE639A">
      <w:rPr>
        <w:rFonts w:ascii="Arial"/>
        <w:color w:val="333838"/>
        <w:w w:val="105"/>
        <w:sz w:val="23"/>
        <w:lang w:val="fr-FR"/>
      </w:rPr>
      <w:t>CHE</w:t>
    </w:r>
    <w:r w:rsidRPr="00FE639A">
      <w:rPr>
        <w:rFonts w:ascii="Arial"/>
        <w:color w:val="333838"/>
        <w:spacing w:val="7"/>
        <w:sz w:val="23"/>
        <w:lang w:val="fr-FR"/>
      </w:rPr>
      <w:t xml:space="preserve"> </w:t>
    </w:r>
    <w:r>
      <w:rPr>
        <w:rFonts w:ascii="Arial"/>
        <w:color w:val="333838"/>
        <w:w w:val="113"/>
        <w:sz w:val="23"/>
        <w:lang w:val="fr-FR"/>
      </w:rPr>
      <w:t>RETOUR</w:t>
    </w:r>
    <w:r w:rsidRPr="00FE639A">
      <w:rPr>
        <w:rFonts w:ascii="Arial"/>
        <w:color w:val="333838"/>
        <w:spacing w:val="-5"/>
        <w:sz w:val="23"/>
        <w:lang w:val="fr-FR"/>
      </w:rPr>
      <w:t xml:space="preserve"> </w:t>
    </w:r>
    <w:r w:rsidR="0010119A">
      <w:rPr>
        <w:rFonts w:ascii="Arial"/>
        <w:color w:val="333838"/>
        <w:spacing w:val="-5"/>
        <w:sz w:val="23"/>
        <w:lang w:val="fr-FR"/>
      </w:rPr>
      <w:t>SAV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F54C4"/>
    <w:multiLevelType w:val="hybridMultilevel"/>
    <w:tmpl w:val="72FEDE54"/>
    <w:lvl w:ilvl="0" w:tplc="E662D014">
      <w:start w:val="2"/>
      <w:numFmt w:val="decimal"/>
      <w:lvlText w:val="%1-"/>
      <w:lvlJc w:val="left"/>
      <w:pPr>
        <w:ind w:left="515" w:hanging="265"/>
      </w:pPr>
      <w:rPr>
        <w:rFonts w:ascii="Arial" w:eastAsia="Arial" w:hAnsi="Arial" w:hint="default"/>
        <w:color w:val="4F5454"/>
        <w:spacing w:val="-14"/>
        <w:w w:val="155"/>
        <w:sz w:val="19"/>
        <w:szCs w:val="19"/>
      </w:rPr>
    </w:lvl>
    <w:lvl w:ilvl="1" w:tplc="077A52DC">
      <w:start w:val="1"/>
      <w:numFmt w:val="bullet"/>
      <w:lvlText w:val="•"/>
      <w:lvlJc w:val="left"/>
      <w:pPr>
        <w:ind w:left="1458" w:hanging="265"/>
      </w:pPr>
      <w:rPr>
        <w:rFonts w:hint="default"/>
      </w:rPr>
    </w:lvl>
    <w:lvl w:ilvl="2" w:tplc="4B86B066">
      <w:start w:val="1"/>
      <w:numFmt w:val="bullet"/>
      <w:lvlText w:val="•"/>
      <w:lvlJc w:val="left"/>
      <w:pPr>
        <w:ind w:left="2396" w:hanging="265"/>
      </w:pPr>
      <w:rPr>
        <w:rFonts w:hint="default"/>
      </w:rPr>
    </w:lvl>
    <w:lvl w:ilvl="3" w:tplc="E6888224">
      <w:start w:val="1"/>
      <w:numFmt w:val="bullet"/>
      <w:lvlText w:val="•"/>
      <w:lvlJc w:val="left"/>
      <w:pPr>
        <w:ind w:left="3335" w:hanging="265"/>
      </w:pPr>
      <w:rPr>
        <w:rFonts w:hint="default"/>
      </w:rPr>
    </w:lvl>
    <w:lvl w:ilvl="4" w:tplc="3A7C1D0E">
      <w:start w:val="1"/>
      <w:numFmt w:val="bullet"/>
      <w:lvlText w:val="•"/>
      <w:lvlJc w:val="left"/>
      <w:pPr>
        <w:ind w:left="4273" w:hanging="265"/>
      </w:pPr>
      <w:rPr>
        <w:rFonts w:hint="default"/>
      </w:rPr>
    </w:lvl>
    <w:lvl w:ilvl="5" w:tplc="0D6C6344">
      <w:start w:val="1"/>
      <w:numFmt w:val="bullet"/>
      <w:lvlText w:val="•"/>
      <w:lvlJc w:val="left"/>
      <w:pPr>
        <w:ind w:left="5212" w:hanging="265"/>
      </w:pPr>
      <w:rPr>
        <w:rFonts w:hint="default"/>
      </w:rPr>
    </w:lvl>
    <w:lvl w:ilvl="6" w:tplc="C7ACC622">
      <w:start w:val="1"/>
      <w:numFmt w:val="bullet"/>
      <w:lvlText w:val="•"/>
      <w:lvlJc w:val="left"/>
      <w:pPr>
        <w:ind w:left="6150" w:hanging="265"/>
      </w:pPr>
      <w:rPr>
        <w:rFonts w:hint="default"/>
      </w:rPr>
    </w:lvl>
    <w:lvl w:ilvl="7" w:tplc="7A187B44">
      <w:start w:val="1"/>
      <w:numFmt w:val="bullet"/>
      <w:lvlText w:val="•"/>
      <w:lvlJc w:val="left"/>
      <w:pPr>
        <w:ind w:left="7088" w:hanging="265"/>
      </w:pPr>
      <w:rPr>
        <w:rFonts w:hint="default"/>
      </w:rPr>
    </w:lvl>
    <w:lvl w:ilvl="8" w:tplc="73CA912E">
      <w:start w:val="1"/>
      <w:numFmt w:val="bullet"/>
      <w:lvlText w:val="•"/>
      <w:lvlJc w:val="left"/>
      <w:pPr>
        <w:ind w:left="8027" w:hanging="265"/>
      </w:pPr>
      <w:rPr>
        <w:rFonts w:hint="default"/>
      </w:rPr>
    </w:lvl>
  </w:abstractNum>
  <w:abstractNum w:abstractNumId="1" w15:restartNumberingAfterBreak="0">
    <w:nsid w:val="733C1CDA"/>
    <w:multiLevelType w:val="hybridMultilevel"/>
    <w:tmpl w:val="16E81404"/>
    <w:lvl w:ilvl="0" w:tplc="31BC794E">
      <w:start w:val="2"/>
      <w:numFmt w:val="decimal"/>
      <w:lvlText w:val="%1-"/>
      <w:lvlJc w:val="left"/>
      <w:pPr>
        <w:ind w:left="524" w:hanging="265"/>
      </w:pPr>
      <w:rPr>
        <w:rFonts w:ascii="Arial" w:eastAsia="Arial" w:hAnsi="Arial" w:hint="default"/>
        <w:color w:val="525757"/>
        <w:spacing w:val="-14"/>
        <w:w w:val="147"/>
        <w:sz w:val="20"/>
        <w:szCs w:val="20"/>
      </w:rPr>
    </w:lvl>
    <w:lvl w:ilvl="1" w:tplc="492A47DC">
      <w:start w:val="1"/>
      <w:numFmt w:val="bullet"/>
      <w:lvlText w:val="•"/>
      <w:lvlJc w:val="left"/>
      <w:pPr>
        <w:ind w:left="1458" w:hanging="265"/>
      </w:pPr>
      <w:rPr>
        <w:rFonts w:hint="default"/>
      </w:rPr>
    </w:lvl>
    <w:lvl w:ilvl="2" w:tplc="0EE6FD44">
      <w:start w:val="1"/>
      <w:numFmt w:val="bullet"/>
      <w:lvlText w:val="•"/>
      <w:lvlJc w:val="left"/>
      <w:pPr>
        <w:ind w:left="2396" w:hanging="265"/>
      </w:pPr>
      <w:rPr>
        <w:rFonts w:hint="default"/>
      </w:rPr>
    </w:lvl>
    <w:lvl w:ilvl="3" w:tplc="9ED03884">
      <w:start w:val="1"/>
      <w:numFmt w:val="bullet"/>
      <w:lvlText w:val="•"/>
      <w:lvlJc w:val="left"/>
      <w:pPr>
        <w:ind w:left="3335" w:hanging="265"/>
      </w:pPr>
      <w:rPr>
        <w:rFonts w:hint="default"/>
      </w:rPr>
    </w:lvl>
    <w:lvl w:ilvl="4" w:tplc="6FAA3F08">
      <w:start w:val="1"/>
      <w:numFmt w:val="bullet"/>
      <w:lvlText w:val="•"/>
      <w:lvlJc w:val="left"/>
      <w:pPr>
        <w:ind w:left="4273" w:hanging="265"/>
      </w:pPr>
      <w:rPr>
        <w:rFonts w:hint="default"/>
      </w:rPr>
    </w:lvl>
    <w:lvl w:ilvl="5" w:tplc="8B083ACC">
      <w:start w:val="1"/>
      <w:numFmt w:val="bullet"/>
      <w:lvlText w:val="•"/>
      <w:lvlJc w:val="left"/>
      <w:pPr>
        <w:ind w:left="5212" w:hanging="265"/>
      </w:pPr>
      <w:rPr>
        <w:rFonts w:hint="default"/>
      </w:rPr>
    </w:lvl>
    <w:lvl w:ilvl="6" w:tplc="EF04F0FC">
      <w:start w:val="1"/>
      <w:numFmt w:val="bullet"/>
      <w:lvlText w:val="•"/>
      <w:lvlJc w:val="left"/>
      <w:pPr>
        <w:ind w:left="6150" w:hanging="265"/>
      </w:pPr>
      <w:rPr>
        <w:rFonts w:hint="default"/>
      </w:rPr>
    </w:lvl>
    <w:lvl w:ilvl="7" w:tplc="94E46C8E">
      <w:start w:val="1"/>
      <w:numFmt w:val="bullet"/>
      <w:lvlText w:val="•"/>
      <w:lvlJc w:val="left"/>
      <w:pPr>
        <w:ind w:left="7088" w:hanging="265"/>
      </w:pPr>
      <w:rPr>
        <w:rFonts w:hint="default"/>
      </w:rPr>
    </w:lvl>
    <w:lvl w:ilvl="8" w:tplc="F44EF376">
      <w:start w:val="1"/>
      <w:numFmt w:val="bullet"/>
      <w:lvlText w:val="•"/>
      <w:lvlJc w:val="left"/>
      <w:pPr>
        <w:ind w:left="8027" w:hanging="265"/>
      </w:pPr>
      <w:rPr>
        <w:rFonts w:hint="default"/>
      </w:rPr>
    </w:lvl>
  </w:abstractNum>
  <w:abstractNum w:abstractNumId="2" w15:restartNumberingAfterBreak="0">
    <w:nsid w:val="7BA41F92"/>
    <w:multiLevelType w:val="hybridMultilevel"/>
    <w:tmpl w:val="B798F860"/>
    <w:lvl w:ilvl="0" w:tplc="1BCE3424">
      <w:start w:val="2"/>
      <w:numFmt w:val="decimal"/>
      <w:lvlText w:val="%1-"/>
      <w:lvlJc w:val="left"/>
      <w:pPr>
        <w:ind w:left="534" w:hanging="254"/>
      </w:pPr>
      <w:rPr>
        <w:rFonts w:ascii="Arial" w:eastAsia="Arial" w:hAnsi="Arial" w:hint="default"/>
        <w:color w:val="4D5252"/>
        <w:spacing w:val="-13"/>
        <w:w w:val="141"/>
        <w:sz w:val="20"/>
        <w:szCs w:val="20"/>
      </w:rPr>
    </w:lvl>
    <w:lvl w:ilvl="1" w:tplc="961C4866">
      <w:start w:val="1"/>
      <w:numFmt w:val="bullet"/>
      <w:lvlText w:val="•"/>
      <w:lvlJc w:val="left"/>
      <w:pPr>
        <w:ind w:left="1478" w:hanging="254"/>
      </w:pPr>
      <w:rPr>
        <w:rFonts w:hint="default"/>
      </w:rPr>
    </w:lvl>
    <w:lvl w:ilvl="2" w:tplc="CC4C179C">
      <w:start w:val="1"/>
      <w:numFmt w:val="bullet"/>
      <w:lvlText w:val="•"/>
      <w:lvlJc w:val="left"/>
      <w:pPr>
        <w:ind w:left="2416" w:hanging="254"/>
      </w:pPr>
      <w:rPr>
        <w:rFonts w:hint="default"/>
      </w:rPr>
    </w:lvl>
    <w:lvl w:ilvl="3" w:tplc="23EED3F2">
      <w:start w:val="1"/>
      <w:numFmt w:val="bullet"/>
      <w:lvlText w:val="•"/>
      <w:lvlJc w:val="left"/>
      <w:pPr>
        <w:ind w:left="3355" w:hanging="254"/>
      </w:pPr>
      <w:rPr>
        <w:rFonts w:hint="default"/>
      </w:rPr>
    </w:lvl>
    <w:lvl w:ilvl="4" w:tplc="A676777C">
      <w:start w:val="1"/>
      <w:numFmt w:val="bullet"/>
      <w:lvlText w:val="•"/>
      <w:lvlJc w:val="left"/>
      <w:pPr>
        <w:ind w:left="4293" w:hanging="254"/>
      </w:pPr>
      <w:rPr>
        <w:rFonts w:hint="default"/>
      </w:rPr>
    </w:lvl>
    <w:lvl w:ilvl="5" w:tplc="2A3E14DC">
      <w:start w:val="1"/>
      <w:numFmt w:val="bullet"/>
      <w:lvlText w:val="•"/>
      <w:lvlJc w:val="left"/>
      <w:pPr>
        <w:ind w:left="5232" w:hanging="254"/>
      </w:pPr>
      <w:rPr>
        <w:rFonts w:hint="default"/>
      </w:rPr>
    </w:lvl>
    <w:lvl w:ilvl="6" w:tplc="9B6AA932">
      <w:start w:val="1"/>
      <w:numFmt w:val="bullet"/>
      <w:lvlText w:val="•"/>
      <w:lvlJc w:val="left"/>
      <w:pPr>
        <w:ind w:left="6170" w:hanging="254"/>
      </w:pPr>
      <w:rPr>
        <w:rFonts w:hint="default"/>
      </w:rPr>
    </w:lvl>
    <w:lvl w:ilvl="7" w:tplc="87AC5FB0">
      <w:start w:val="1"/>
      <w:numFmt w:val="bullet"/>
      <w:lvlText w:val="•"/>
      <w:lvlJc w:val="left"/>
      <w:pPr>
        <w:ind w:left="7108" w:hanging="254"/>
      </w:pPr>
      <w:rPr>
        <w:rFonts w:hint="default"/>
      </w:rPr>
    </w:lvl>
    <w:lvl w:ilvl="8" w:tplc="782CACF0">
      <w:start w:val="1"/>
      <w:numFmt w:val="bullet"/>
      <w:lvlText w:val="•"/>
      <w:lvlJc w:val="left"/>
      <w:pPr>
        <w:ind w:left="8047" w:hanging="25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C3"/>
    <w:rsid w:val="00004AD6"/>
    <w:rsid w:val="0007797C"/>
    <w:rsid w:val="000A1FDD"/>
    <w:rsid w:val="000B04DA"/>
    <w:rsid w:val="000E7A4F"/>
    <w:rsid w:val="0010119A"/>
    <w:rsid w:val="001A3BC5"/>
    <w:rsid w:val="001A75AB"/>
    <w:rsid w:val="001D7438"/>
    <w:rsid w:val="001F2890"/>
    <w:rsid w:val="00237CE4"/>
    <w:rsid w:val="003A3653"/>
    <w:rsid w:val="00402D2C"/>
    <w:rsid w:val="004069B9"/>
    <w:rsid w:val="00470FD5"/>
    <w:rsid w:val="00486695"/>
    <w:rsid w:val="0049426E"/>
    <w:rsid w:val="00517E32"/>
    <w:rsid w:val="00517F35"/>
    <w:rsid w:val="00550EB9"/>
    <w:rsid w:val="00577D79"/>
    <w:rsid w:val="005864FC"/>
    <w:rsid w:val="00612F35"/>
    <w:rsid w:val="006237B0"/>
    <w:rsid w:val="006324BD"/>
    <w:rsid w:val="0064172E"/>
    <w:rsid w:val="006744B3"/>
    <w:rsid w:val="00707DA6"/>
    <w:rsid w:val="00740DC3"/>
    <w:rsid w:val="00775E24"/>
    <w:rsid w:val="007B4179"/>
    <w:rsid w:val="007C2396"/>
    <w:rsid w:val="007C61FB"/>
    <w:rsid w:val="007E4333"/>
    <w:rsid w:val="00841E37"/>
    <w:rsid w:val="008708DD"/>
    <w:rsid w:val="00877C74"/>
    <w:rsid w:val="009439C5"/>
    <w:rsid w:val="00947F14"/>
    <w:rsid w:val="00985EA3"/>
    <w:rsid w:val="00A132BE"/>
    <w:rsid w:val="00A32CA1"/>
    <w:rsid w:val="00AA0FE3"/>
    <w:rsid w:val="00AB7582"/>
    <w:rsid w:val="00B40F1B"/>
    <w:rsid w:val="00B62711"/>
    <w:rsid w:val="00C0132C"/>
    <w:rsid w:val="00C319B8"/>
    <w:rsid w:val="00C86679"/>
    <w:rsid w:val="00CA1CE8"/>
    <w:rsid w:val="00CB20E1"/>
    <w:rsid w:val="00D612AF"/>
    <w:rsid w:val="00DA5C40"/>
    <w:rsid w:val="00DF60C1"/>
    <w:rsid w:val="00DF7CBB"/>
    <w:rsid w:val="00E245ED"/>
    <w:rsid w:val="00E47672"/>
    <w:rsid w:val="00EB39DE"/>
    <w:rsid w:val="00F45C8F"/>
    <w:rsid w:val="00F95F81"/>
    <w:rsid w:val="00F97A72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0BCA8DC-BC88-4649-93EA-B97ABCDC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0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depage">
    <w:name w:val="footer"/>
    <w:basedOn w:val="Normal"/>
    <w:link w:val="PieddepageCar"/>
    <w:uiPriority w:val="99"/>
    <w:unhideWhenUsed/>
    <w:rsid w:val="00707D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7DA6"/>
  </w:style>
  <w:style w:type="paragraph" w:styleId="En-tte">
    <w:name w:val="header"/>
    <w:basedOn w:val="Normal"/>
    <w:link w:val="En-tteCar"/>
    <w:uiPriority w:val="99"/>
    <w:unhideWhenUsed/>
    <w:rsid w:val="00707D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7DA6"/>
  </w:style>
  <w:style w:type="paragraph" w:styleId="Textedebulles">
    <w:name w:val="Balloon Text"/>
    <w:basedOn w:val="Normal"/>
    <w:link w:val="TextedebullesCar"/>
    <w:uiPriority w:val="99"/>
    <w:semiHidden/>
    <w:unhideWhenUsed/>
    <w:rsid w:val="005864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1A2C-B96E-48A6-B0BB-DCCF3BA4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Marie_Line REY</dc:creator>
  <cp:lastModifiedBy>Valériane BUISSON-AGARLA</cp:lastModifiedBy>
  <cp:revision>2</cp:revision>
  <cp:lastPrinted>2019-10-16T07:46:00Z</cp:lastPrinted>
  <dcterms:created xsi:type="dcterms:W3CDTF">2020-01-06T10:46:00Z</dcterms:created>
  <dcterms:modified xsi:type="dcterms:W3CDTF">2020-01-06T10:46:00Z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MFP Laser 3115cn</vt:lpwstr>
  </property>
</Properties>
</file>